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91B2" w14:textId="77777777" w:rsidR="00EB4501" w:rsidRPr="00EB4501" w:rsidRDefault="00EB4501" w:rsidP="00EB4501">
      <w:r w:rsidRPr="00EB4501">
        <w:rPr>
          <w:b/>
          <w:bCs/>
        </w:rPr>
        <w:t>School Chaplain &amp; Associate Priest for Family Ministry</w:t>
      </w:r>
      <w:r w:rsidRPr="00EB4501">
        <w:br/>
      </w:r>
      <w:r w:rsidRPr="00EB4501">
        <w:rPr>
          <w:b/>
          <w:bCs/>
        </w:rPr>
        <w:t>St. Michael’s School | Tucson, Arizona</w:t>
      </w:r>
    </w:p>
    <w:p w14:paraId="6BD83E97" w14:textId="77777777" w:rsidR="00EB4501" w:rsidRPr="00EB4501" w:rsidRDefault="00EB4501" w:rsidP="00EB4501">
      <w:r w:rsidRPr="00EB4501">
        <w:t>St. Michael’s School, an Episcopal, parish-affiliated K–</w:t>
      </w:r>
      <w:proofErr w:type="gramStart"/>
      <w:r w:rsidRPr="00EB4501">
        <w:t>8 day</w:t>
      </w:r>
      <w:proofErr w:type="gramEnd"/>
      <w:r w:rsidRPr="00EB4501">
        <w:t xml:space="preserve"> school founded in 1960, seeks a faithful, energetic, and collaborative priest to serve as </w:t>
      </w:r>
      <w:r w:rsidRPr="00EB4501">
        <w:rPr>
          <w:b/>
          <w:bCs/>
        </w:rPr>
        <w:t>School Chaplain and Associate Priest for Family Ministry</w:t>
      </w:r>
      <w:r w:rsidRPr="00EB4501">
        <w:t>, beginning January 3, 2027.</w:t>
      </w:r>
    </w:p>
    <w:p w14:paraId="61E61A65" w14:textId="77777777" w:rsidR="00EB4501" w:rsidRPr="00EB4501" w:rsidRDefault="00EB4501" w:rsidP="00EB4501">
      <w:r w:rsidRPr="00EB4501">
        <w:t>Located on a historic eight-acre campus designed by Josias Joesler and shared with St. Michael and All Angels Church, the School enrolls approximately 275 students and is deeply rooted in the Episcopal tradition. St. Michael’s nurtures the hearts and minds of children through academic excellence, service, integrity, and a commitment to diversity and inclusion.</w:t>
      </w:r>
    </w:p>
    <w:p w14:paraId="538F7220" w14:textId="77777777" w:rsidR="00EB4501" w:rsidRPr="00EB4501" w:rsidRDefault="00EB4501" w:rsidP="00EB4501">
      <w:r w:rsidRPr="00EB4501">
        <w:t>This full-time, year-round role blends school and parish ministry:</w:t>
      </w:r>
    </w:p>
    <w:p w14:paraId="411A22DF" w14:textId="77777777" w:rsidR="00EB4501" w:rsidRPr="00EB4501" w:rsidRDefault="00EB4501" w:rsidP="00EB4501">
      <w:pPr>
        <w:numPr>
          <w:ilvl w:val="0"/>
          <w:numId w:val="1"/>
        </w:numPr>
      </w:pPr>
      <w:r w:rsidRPr="00EB4501">
        <w:t>Leading divisional Masses and school chapels</w:t>
      </w:r>
    </w:p>
    <w:p w14:paraId="22B89869" w14:textId="77777777" w:rsidR="00EB4501" w:rsidRPr="00EB4501" w:rsidRDefault="00EB4501" w:rsidP="00EB4501">
      <w:pPr>
        <w:numPr>
          <w:ilvl w:val="0"/>
          <w:numId w:val="1"/>
        </w:numPr>
      </w:pPr>
      <w:r w:rsidRPr="00EB4501">
        <w:t>Teaching 5th and 6th Grade Religion</w:t>
      </w:r>
    </w:p>
    <w:p w14:paraId="1EBBADFE" w14:textId="77777777" w:rsidR="00EB4501" w:rsidRPr="00EB4501" w:rsidRDefault="00EB4501" w:rsidP="00EB4501">
      <w:pPr>
        <w:numPr>
          <w:ilvl w:val="0"/>
          <w:numId w:val="1"/>
        </w:numPr>
      </w:pPr>
      <w:r w:rsidRPr="00EB4501">
        <w:t>Overseeing the 5th–8th Grade religion curriculum</w:t>
      </w:r>
    </w:p>
    <w:p w14:paraId="210EA571" w14:textId="77777777" w:rsidR="00EB4501" w:rsidRPr="00EB4501" w:rsidRDefault="00EB4501" w:rsidP="00EB4501">
      <w:pPr>
        <w:numPr>
          <w:ilvl w:val="0"/>
          <w:numId w:val="1"/>
        </w:numPr>
      </w:pPr>
      <w:r w:rsidRPr="00EB4501">
        <w:t xml:space="preserve">Coordinating an age-appropriate </w:t>
      </w:r>
      <w:proofErr w:type="gramStart"/>
      <w:r w:rsidRPr="00EB4501">
        <w:t>Service Learning</w:t>
      </w:r>
      <w:proofErr w:type="gramEnd"/>
      <w:r w:rsidRPr="00EB4501">
        <w:t xml:space="preserve"> program</w:t>
      </w:r>
    </w:p>
    <w:p w14:paraId="49EDB46B" w14:textId="77777777" w:rsidR="00EB4501" w:rsidRPr="00EB4501" w:rsidRDefault="00EB4501" w:rsidP="00EB4501">
      <w:pPr>
        <w:numPr>
          <w:ilvl w:val="0"/>
          <w:numId w:val="1"/>
        </w:numPr>
      </w:pPr>
      <w:r w:rsidRPr="00EB4501">
        <w:t>Providing pastoral care to students, families, and faculty</w:t>
      </w:r>
    </w:p>
    <w:p w14:paraId="3F2F5AF1" w14:textId="77777777" w:rsidR="00EB4501" w:rsidRPr="00EB4501" w:rsidRDefault="00EB4501" w:rsidP="00EB4501">
      <w:pPr>
        <w:numPr>
          <w:ilvl w:val="0"/>
          <w:numId w:val="1"/>
        </w:numPr>
      </w:pPr>
      <w:r w:rsidRPr="00EB4501">
        <w:t>Preaching and celebrating at the Sunday Family Mass</w:t>
      </w:r>
    </w:p>
    <w:p w14:paraId="16C0A2E0" w14:textId="77777777" w:rsidR="00EB4501" w:rsidRPr="00EB4501" w:rsidRDefault="00EB4501" w:rsidP="00EB4501">
      <w:pPr>
        <w:numPr>
          <w:ilvl w:val="0"/>
          <w:numId w:val="1"/>
        </w:numPr>
      </w:pPr>
      <w:r w:rsidRPr="00EB4501">
        <w:t>Sharing in the parish’s regular preaching and liturgical rotation</w:t>
      </w:r>
    </w:p>
    <w:p w14:paraId="77351E40" w14:textId="77777777" w:rsidR="00EB4501" w:rsidRPr="00EB4501" w:rsidRDefault="00EB4501" w:rsidP="00EB4501">
      <w:r w:rsidRPr="00EB4501">
        <w:t>The Chaplain reports to the Head of School for school responsibilities and collaborates closely with division directors and parish leadership to strengthen the School’s Episcopal identity.</w:t>
      </w:r>
    </w:p>
    <w:p w14:paraId="4BD663E7" w14:textId="77777777" w:rsidR="00EB4501" w:rsidRPr="00EB4501" w:rsidRDefault="00EB4501" w:rsidP="00EB4501">
      <w:r w:rsidRPr="00EB4501">
        <w:t>Qualified candidates must be ordained Episcopal priests in good standing (or eligible for transfer). Experience in school chaplaincy, teaching, or family ministry is strongly preferred.</w:t>
      </w:r>
    </w:p>
    <w:p w14:paraId="7AC3690F" w14:textId="77777777" w:rsidR="00EB4501" w:rsidRPr="00EB4501" w:rsidRDefault="00EB4501" w:rsidP="00EB4501">
      <w:r w:rsidRPr="00EB4501">
        <w:t>St. Michael’s offers competitive compensation and comprehensive benefits, including health coverage and Church Pension Fund participation.</w:t>
      </w:r>
    </w:p>
    <w:p w14:paraId="35A263FA" w14:textId="77777777" w:rsidR="00EB4501" w:rsidRPr="00EB4501" w:rsidRDefault="00EB4501" w:rsidP="00EB4501">
      <w:r w:rsidRPr="00EB4501">
        <w:t>Applications (cover letter and resume) should be sent to:</w:t>
      </w:r>
      <w:r w:rsidRPr="00EB4501">
        <w:br/>
        <w:t>Mr. Brendan Sullivan, Head of School</w:t>
      </w:r>
      <w:r w:rsidRPr="00EB4501">
        <w:br/>
      </w:r>
      <w:hyperlink r:id="rId5" w:history="1">
        <w:r w:rsidRPr="00EB4501">
          <w:rPr>
            <w:rStyle w:val="Hyperlink"/>
          </w:rPr>
          <w:t>bsullivan@stmichael.net</w:t>
        </w:r>
      </w:hyperlink>
    </w:p>
    <w:p w14:paraId="31E24DA8" w14:textId="77777777" w:rsidR="00EB4501" w:rsidRPr="00EB4501" w:rsidRDefault="00EB4501" w:rsidP="00EB4501">
      <w:r w:rsidRPr="00EB4501">
        <w:t>Review of candidates will continue until the position is filled.</w:t>
      </w:r>
    </w:p>
    <w:p w14:paraId="51C9E5B8" w14:textId="77777777" w:rsidR="00EB4501" w:rsidRPr="00EB4501" w:rsidRDefault="00EB4501" w:rsidP="00EB4501">
      <w:r w:rsidRPr="00EB4501">
        <w:t>St. Michael’s School is an Equal Opportunity Employer.</w:t>
      </w:r>
    </w:p>
    <w:p w14:paraId="0C6944C2" w14:textId="77777777" w:rsidR="008D36AE" w:rsidRDefault="008D36AE"/>
    <w:sectPr w:rsidR="008D3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1A9D"/>
    <w:multiLevelType w:val="multilevel"/>
    <w:tmpl w:val="65028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59271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01"/>
    <w:rsid w:val="00283E47"/>
    <w:rsid w:val="008D36AE"/>
    <w:rsid w:val="00E84787"/>
    <w:rsid w:val="00EB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409C"/>
  <w15:chartTrackingRefBased/>
  <w15:docId w15:val="{AF542ACC-9E2D-41EB-8D8C-851CCE65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5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5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5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5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5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5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5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5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501"/>
    <w:rPr>
      <w:rFonts w:eastAsiaTheme="majorEastAsia" w:cstheme="majorBidi"/>
      <w:color w:val="272727" w:themeColor="text1" w:themeTint="D8"/>
    </w:rPr>
  </w:style>
  <w:style w:type="paragraph" w:styleId="Title">
    <w:name w:val="Title"/>
    <w:basedOn w:val="Normal"/>
    <w:next w:val="Normal"/>
    <w:link w:val="TitleChar"/>
    <w:uiPriority w:val="10"/>
    <w:qFormat/>
    <w:rsid w:val="00EB4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501"/>
    <w:pPr>
      <w:spacing w:before="160"/>
      <w:jc w:val="center"/>
    </w:pPr>
    <w:rPr>
      <w:i/>
      <w:iCs/>
      <w:color w:val="404040" w:themeColor="text1" w:themeTint="BF"/>
    </w:rPr>
  </w:style>
  <w:style w:type="character" w:customStyle="1" w:styleId="QuoteChar">
    <w:name w:val="Quote Char"/>
    <w:basedOn w:val="DefaultParagraphFont"/>
    <w:link w:val="Quote"/>
    <w:uiPriority w:val="29"/>
    <w:rsid w:val="00EB4501"/>
    <w:rPr>
      <w:i/>
      <w:iCs/>
      <w:color w:val="404040" w:themeColor="text1" w:themeTint="BF"/>
    </w:rPr>
  </w:style>
  <w:style w:type="paragraph" w:styleId="ListParagraph">
    <w:name w:val="List Paragraph"/>
    <w:basedOn w:val="Normal"/>
    <w:uiPriority w:val="34"/>
    <w:qFormat/>
    <w:rsid w:val="00EB4501"/>
    <w:pPr>
      <w:ind w:left="720"/>
      <w:contextualSpacing/>
    </w:pPr>
  </w:style>
  <w:style w:type="character" w:styleId="IntenseEmphasis">
    <w:name w:val="Intense Emphasis"/>
    <w:basedOn w:val="DefaultParagraphFont"/>
    <w:uiPriority w:val="21"/>
    <w:qFormat/>
    <w:rsid w:val="00EB4501"/>
    <w:rPr>
      <w:i/>
      <w:iCs/>
      <w:color w:val="2F5496" w:themeColor="accent1" w:themeShade="BF"/>
    </w:rPr>
  </w:style>
  <w:style w:type="paragraph" w:styleId="IntenseQuote">
    <w:name w:val="Intense Quote"/>
    <w:basedOn w:val="Normal"/>
    <w:next w:val="Normal"/>
    <w:link w:val="IntenseQuoteChar"/>
    <w:uiPriority w:val="30"/>
    <w:qFormat/>
    <w:rsid w:val="00EB4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501"/>
    <w:rPr>
      <w:i/>
      <w:iCs/>
      <w:color w:val="2F5496" w:themeColor="accent1" w:themeShade="BF"/>
    </w:rPr>
  </w:style>
  <w:style w:type="character" w:styleId="IntenseReference">
    <w:name w:val="Intense Reference"/>
    <w:basedOn w:val="DefaultParagraphFont"/>
    <w:uiPriority w:val="32"/>
    <w:qFormat/>
    <w:rsid w:val="00EB4501"/>
    <w:rPr>
      <w:b/>
      <w:bCs/>
      <w:smallCaps/>
      <w:color w:val="2F5496" w:themeColor="accent1" w:themeShade="BF"/>
      <w:spacing w:val="5"/>
    </w:rPr>
  </w:style>
  <w:style w:type="character" w:styleId="Hyperlink">
    <w:name w:val="Hyperlink"/>
    <w:basedOn w:val="DefaultParagraphFont"/>
    <w:uiPriority w:val="99"/>
    <w:unhideWhenUsed/>
    <w:rsid w:val="00EB4501"/>
    <w:rPr>
      <w:color w:val="0563C1" w:themeColor="hyperlink"/>
      <w:u w:val="single"/>
    </w:rPr>
  </w:style>
  <w:style w:type="character" w:styleId="UnresolvedMention">
    <w:name w:val="Unresolved Mention"/>
    <w:basedOn w:val="DefaultParagraphFont"/>
    <w:uiPriority w:val="99"/>
    <w:semiHidden/>
    <w:unhideWhenUsed/>
    <w:rsid w:val="00EB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sullivan@stmichae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SAES Blevins</dc:creator>
  <cp:keywords/>
  <dc:description/>
  <cp:lastModifiedBy>SAES Blevins</cp:lastModifiedBy>
  <cp:revision>1</cp:revision>
  <dcterms:created xsi:type="dcterms:W3CDTF">2026-02-12T19:43:00Z</dcterms:created>
  <dcterms:modified xsi:type="dcterms:W3CDTF">2026-02-12T19:43:00Z</dcterms:modified>
</cp:coreProperties>
</file>