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128AA30" w14:textId="77777777" w:rsidR="00976528" w:rsidRDefault="00976528">
      <w:pPr>
        <w:jc w:val="both"/>
        <w:rPr>
          <w:rFonts w:ascii="Garamond" w:eastAsia="Garamond" w:hAnsi="Garamond" w:cs="Garamond"/>
          <w:color w:val="FF0000"/>
          <w:sz w:val="22"/>
          <w:szCs w:val="22"/>
        </w:rPr>
      </w:pPr>
    </w:p>
    <w:p w14:paraId="0015B288" w14:textId="77777777" w:rsidR="00976528" w:rsidRDefault="00000000">
      <w:pPr>
        <w:jc w:val="center"/>
        <w:rPr>
          <w:rFonts w:ascii="Garamond" w:eastAsia="Garamond" w:hAnsi="Garamond" w:cs="Garamond"/>
          <w:b/>
          <w:i/>
          <w:sz w:val="24"/>
          <w:szCs w:val="24"/>
        </w:rPr>
      </w:pPr>
      <w:r>
        <w:rPr>
          <w:rFonts w:ascii="Garamond" w:eastAsia="Garamond" w:hAnsi="Garamond" w:cs="Garamond"/>
          <w:b/>
          <w:i/>
          <w:noProof/>
          <w:sz w:val="24"/>
          <w:szCs w:val="24"/>
        </w:rPr>
        <w:drawing>
          <wp:inline distT="0" distB="0" distL="0" distR="0" wp14:anchorId="258B1D99" wp14:editId="64FB3CCA">
            <wp:extent cx="1895475" cy="1170046"/>
            <wp:effectExtent l="0" t="0" r="0" b="0"/>
            <wp:docPr id="1" name="image1.png" descr="SAES_LOGO"/>
            <wp:cNvGraphicFramePr/>
            <a:graphic xmlns:a="http://schemas.openxmlformats.org/drawingml/2006/main">
              <a:graphicData uri="http://schemas.openxmlformats.org/drawingml/2006/picture">
                <pic:pic xmlns:pic="http://schemas.openxmlformats.org/drawingml/2006/picture">
                  <pic:nvPicPr>
                    <pic:cNvPr id="0" name="image1.png" descr="SAES_LOGO"/>
                    <pic:cNvPicPr preferRelativeResize="0"/>
                  </pic:nvPicPr>
                  <pic:blipFill>
                    <a:blip r:embed="rId7"/>
                    <a:srcRect/>
                    <a:stretch>
                      <a:fillRect/>
                    </a:stretch>
                  </pic:blipFill>
                  <pic:spPr>
                    <a:xfrm>
                      <a:off x="0" y="0"/>
                      <a:ext cx="1895475" cy="1170046"/>
                    </a:xfrm>
                    <a:prstGeom prst="rect">
                      <a:avLst/>
                    </a:prstGeom>
                    <a:ln/>
                  </pic:spPr>
                </pic:pic>
              </a:graphicData>
            </a:graphic>
          </wp:inline>
        </w:drawing>
      </w:r>
    </w:p>
    <w:p w14:paraId="5B6EBCA2" w14:textId="77777777" w:rsidR="00976528" w:rsidRDefault="00000000">
      <w:pPr>
        <w:jc w:val="center"/>
        <w:rPr>
          <w:rFonts w:ascii="Garamond" w:eastAsia="Garamond" w:hAnsi="Garamond" w:cs="Garamond"/>
          <w:b/>
          <w:i/>
          <w:color w:val="000000"/>
        </w:rPr>
      </w:pPr>
      <w:r>
        <w:rPr>
          <w:rFonts w:ascii="Garamond" w:eastAsia="Garamond" w:hAnsi="Garamond" w:cs="Garamond"/>
          <w:b/>
          <w:i/>
          <w:color w:val="000000"/>
          <w:sz w:val="24"/>
          <w:szCs w:val="24"/>
        </w:rPr>
        <w:t xml:space="preserve"> </w:t>
      </w:r>
      <w:r>
        <w:rPr>
          <w:rFonts w:ascii="Garamond" w:eastAsia="Garamond" w:hAnsi="Garamond" w:cs="Garamond"/>
          <w:b/>
          <w:color w:val="000000"/>
          <w:sz w:val="48"/>
          <w:szCs w:val="48"/>
        </w:rPr>
        <w:t>Documents in Adherence to Standards 202</w:t>
      </w:r>
      <w:r>
        <w:rPr>
          <w:rFonts w:ascii="Garamond" w:eastAsia="Garamond" w:hAnsi="Garamond" w:cs="Garamond"/>
          <w:b/>
          <w:sz w:val="48"/>
          <w:szCs w:val="48"/>
        </w:rPr>
        <w:t>5</w:t>
      </w:r>
      <w:r>
        <w:rPr>
          <w:rFonts w:ascii="Garamond" w:eastAsia="Garamond" w:hAnsi="Garamond" w:cs="Garamond"/>
          <w:b/>
          <w:i/>
          <w:color w:val="000000"/>
          <w:sz w:val="24"/>
          <w:szCs w:val="24"/>
        </w:rPr>
        <w:t xml:space="preserve"> </w:t>
      </w:r>
    </w:p>
    <w:p w14:paraId="424779A8" w14:textId="77777777" w:rsidR="00976528" w:rsidRDefault="00976528"/>
    <w:p w14:paraId="4B12EB3C" w14:textId="77777777" w:rsidR="00976528" w:rsidRDefault="00000000">
      <w:pPr>
        <w:jc w:val="both"/>
      </w:pPr>
      <w:r>
        <w:rPr>
          <w:rFonts w:ascii="Garamond" w:eastAsia="Garamond" w:hAnsi="Garamond" w:cs="Garamond"/>
          <w:sz w:val="24"/>
          <w:szCs w:val="24"/>
        </w:rPr>
        <w:t xml:space="preserve">The </w:t>
      </w:r>
      <w:r>
        <w:rPr>
          <w:rFonts w:ascii="Garamond" w:eastAsia="Garamond" w:hAnsi="Garamond" w:cs="Garamond"/>
          <w:i/>
          <w:sz w:val="24"/>
          <w:szCs w:val="24"/>
        </w:rPr>
        <w:t>Documents in Adherence to Standards</w:t>
      </w:r>
      <w:r>
        <w:rPr>
          <w:rFonts w:ascii="Garamond" w:eastAsia="Garamond" w:hAnsi="Garamond" w:cs="Garamond"/>
          <w:sz w:val="24"/>
          <w:szCs w:val="24"/>
        </w:rPr>
        <w:t xml:space="preserve"> are evidence of the school’s compliance with SAES </w:t>
      </w:r>
      <w:r>
        <w:rPr>
          <w:rFonts w:ascii="Garamond" w:eastAsia="Garamond" w:hAnsi="Garamond" w:cs="Garamond"/>
          <w:i/>
          <w:sz w:val="24"/>
          <w:szCs w:val="24"/>
        </w:rPr>
        <w:t>Standards</w:t>
      </w:r>
      <w:r>
        <w:rPr>
          <w:rFonts w:ascii="Garamond" w:eastAsia="Garamond" w:hAnsi="Garamond" w:cs="Garamond"/>
          <w:sz w:val="24"/>
          <w:szCs w:val="24"/>
        </w:rPr>
        <w:t xml:space="preserve"> and of the school’s demonstration that it reflects best practices in its policies and operations. (Those items marked with an </w:t>
      </w:r>
      <w:proofErr w:type="gramStart"/>
      <w:r>
        <w:rPr>
          <w:rFonts w:ascii="Garamond" w:eastAsia="Garamond" w:hAnsi="Garamond" w:cs="Garamond"/>
          <w:sz w:val="24"/>
          <w:szCs w:val="24"/>
        </w:rPr>
        <w:t>asterisk (*) support risk mitigation practices</w:t>
      </w:r>
      <w:proofErr w:type="gramEnd"/>
      <w:r>
        <w:rPr>
          <w:rFonts w:ascii="Garamond" w:eastAsia="Garamond" w:hAnsi="Garamond" w:cs="Garamond"/>
          <w:sz w:val="24"/>
          <w:szCs w:val="24"/>
        </w:rPr>
        <w:t xml:space="preserve"> but do not reflect the only risks schools need to address.) </w:t>
      </w:r>
    </w:p>
    <w:p w14:paraId="2FD74865" w14:textId="77777777" w:rsidR="00976528" w:rsidRDefault="00976528">
      <w:pPr>
        <w:rPr>
          <w:rFonts w:ascii="Garamond" w:eastAsia="Garamond" w:hAnsi="Garamond" w:cs="Garamond"/>
          <w:sz w:val="24"/>
          <w:szCs w:val="24"/>
        </w:rPr>
      </w:pPr>
    </w:p>
    <w:tbl>
      <w:tblPr>
        <w:tblStyle w:val="a"/>
        <w:tblW w:w="104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5865"/>
        <w:gridCol w:w="1185"/>
        <w:gridCol w:w="1365"/>
        <w:gridCol w:w="1470"/>
      </w:tblGrid>
      <w:tr w:rsidR="00976528" w14:paraId="0BBB05A5" w14:textId="77777777">
        <w:trPr>
          <w:jc w:val="center"/>
        </w:trPr>
        <w:tc>
          <w:tcPr>
            <w:tcW w:w="570" w:type="dxa"/>
          </w:tcPr>
          <w:p w14:paraId="71011E3C" w14:textId="77777777" w:rsidR="00976528" w:rsidRDefault="00976528">
            <w:pPr>
              <w:pBdr>
                <w:top w:val="nil"/>
                <w:left w:val="nil"/>
                <w:bottom w:val="nil"/>
                <w:right w:val="nil"/>
                <w:between w:val="nil"/>
              </w:pBdr>
              <w:ind w:left="-180" w:right="-105"/>
              <w:jc w:val="center"/>
              <w:rPr>
                <w:color w:val="000000"/>
              </w:rPr>
            </w:pPr>
          </w:p>
        </w:tc>
        <w:tc>
          <w:tcPr>
            <w:tcW w:w="5865" w:type="dxa"/>
          </w:tcPr>
          <w:p w14:paraId="52F1D1F1" w14:textId="77777777" w:rsidR="00976528" w:rsidRDefault="00976528">
            <w:pPr>
              <w:pBdr>
                <w:top w:val="nil"/>
                <w:left w:val="nil"/>
                <w:bottom w:val="nil"/>
                <w:right w:val="nil"/>
                <w:between w:val="nil"/>
              </w:pBdr>
              <w:jc w:val="center"/>
              <w:rPr>
                <w:rFonts w:ascii="Garamond" w:eastAsia="Garamond" w:hAnsi="Garamond" w:cs="Garamond"/>
                <w:b/>
                <w:sz w:val="18"/>
                <w:szCs w:val="18"/>
              </w:rPr>
            </w:pPr>
          </w:p>
          <w:p w14:paraId="220FE4FE" w14:textId="77777777" w:rsidR="00976528" w:rsidRDefault="00976528">
            <w:pPr>
              <w:pBdr>
                <w:top w:val="nil"/>
                <w:left w:val="nil"/>
                <w:bottom w:val="nil"/>
                <w:right w:val="nil"/>
                <w:between w:val="nil"/>
              </w:pBdr>
              <w:jc w:val="center"/>
              <w:rPr>
                <w:rFonts w:ascii="Garamond" w:eastAsia="Garamond" w:hAnsi="Garamond" w:cs="Garamond"/>
                <w:b/>
                <w:sz w:val="18"/>
                <w:szCs w:val="18"/>
              </w:rPr>
            </w:pPr>
          </w:p>
          <w:p w14:paraId="56D0A0F7" w14:textId="77777777" w:rsidR="00976528" w:rsidRDefault="00000000">
            <w:pPr>
              <w:pBdr>
                <w:top w:val="nil"/>
                <w:left w:val="nil"/>
                <w:bottom w:val="nil"/>
                <w:right w:val="nil"/>
                <w:between w:val="nil"/>
              </w:pBdr>
              <w:jc w:val="center"/>
              <w:rPr>
                <w:color w:val="000000"/>
              </w:rPr>
            </w:pPr>
            <w:r>
              <w:rPr>
                <w:rFonts w:ascii="Garamond" w:eastAsia="Garamond" w:hAnsi="Garamond" w:cs="Garamond"/>
                <w:b/>
                <w:color w:val="000000"/>
                <w:sz w:val="18"/>
                <w:szCs w:val="18"/>
              </w:rPr>
              <w:t>Name of Document</w:t>
            </w:r>
          </w:p>
        </w:tc>
        <w:tc>
          <w:tcPr>
            <w:tcW w:w="1185" w:type="dxa"/>
            <w:vAlign w:val="center"/>
          </w:tcPr>
          <w:p w14:paraId="1CBC0284" w14:textId="77777777" w:rsidR="00976528" w:rsidRDefault="00976528">
            <w:pPr>
              <w:jc w:val="center"/>
              <w:rPr>
                <w:rFonts w:ascii="Garamond" w:eastAsia="Garamond" w:hAnsi="Garamond" w:cs="Garamond"/>
                <w:b/>
                <w:sz w:val="16"/>
                <w:szCs w:val="16"/>
              </w:rPr>
            </w:pPr>
          </w:p>
          <w:p w14:paraId="73B9532C" w14:textId="77777777" w:rsidR="00976528" w:rsidRDefault="00000000">
            <w:pPr>
              <w:jc w:val="center"/>
              <w:rPr>
                <w:rFonts w:ascii="Garamond" w:eastAsia="Garamond" w:hAnsi="Garamond" w:cs="Garamond"/>
                <w:b/>
                <w:sz w:val="16"/>
                <w:szCs w:val="16"/>
              </w:rPr>
            </w:pPr>
            <w:r>
              <w:rPr>
                <w:rFonts w:ascii="Garamond" w:eastAsia="Garamond" w:hAnsi="Garamond" w:cs="Garamond"/>
                <w:b/>
                <w:sz w:val="16"/>
                <w:szCs w:val="16"/>
              </w:rPr>
              <w:t>Schools Applying for Accreditation</w:t>
            </w:r>
          </w:p>
          <w:p w14:paraId="27B8BB4B" w14:textId="77777777" w:rsidR="00976528" w:rsidRDefault="00976528">
            <w:pPr>
              <w:jc w:val="center"/>
              <w:rPr>
                <w:rFonts w:ascii="Garamond" w:eastAsia="Garamond" w:hAnsi="Garamond" w:cs="Garamond"/>
                <w:b/>
                <w:sz w:val="16"/>
                <w:szCs w:val="16"/>
              </w:rPr>
            </w:pPr>
          </w:p>
          <w:p w14:paraId="74F5ECE8" w14:textId="77777777" w:rsidR="00976528" w:rsidRDefault="00976528">
            <w:pPr>
              <w:rPr>
                <w:rFonts w:ascii="Garamond" w:eastAsia="Garamond" w:hAnsi="Garamond" w:cs="Garamond"/>
                <w:b/>
                <w:sz w:val="16"/>
                <w:szCs w:val="16"/>
              </w:rPr>
            </w:pPr>
          </w:p>
        </w:tc>
        <w:tc>
          <w:tcPr>
            <w:tcW w:w="1365" w:type="dxa"/>
            <w:vAlign w:val="center"/>
          </w:tcPr>
          <w:p w14:paraId="198E771F" w14:textId="77777777" w:rsidR="00976528" w:rsidRDefault="00000000">
            <w:pPr>
              <w:pBdr>
                <w:top w:val="nil"/>
                <w:left w:val="nil"/>
                <w:bottom w:val="nil"/>
                <w:right w:val="nil"/>
                <w:between w:val="nil"/>
              </w:pBdr>
              <w:jc w:val="center"/>
              <w:rPr>
                <w:color w:val="000000"/>
              </w:rPr>
            </w:pPr>
            <w:r>
              <w:rPr>
                <w:rFonts w:ascii="Garamond" w:eastAsia="Garamond" w:hAnsi="Garamond" w:cs="Garamond"/>
                <w:b/>
                <w:color w:val="000000"/>
                <w:sz w:val="16"/>
                <w:szCs w:val="16"/>
              </w:rPr>
              <w:t xml:space="preserve"> </w:t>
            </w:r>
            <w:proofErr w:type="gramStart"/>
            <w:r>
              <w:rPr>
                <w:rFonts w:ascii="Garamond" w:eastAsia="Garamond" w:hAnsi="Garamond" w:cs="Garamond"/>
                <w:b/>
                <w:color w:val="000000"/>
                <w:sz w:val="16"/>
                <w:szCs w:val="16"/>
              </w:rPr>
              <w:t>Schools  seeking</w:t>
            </w:r>
            <w:proofErr w:type="gramEnd"/>
            <w:r>
              <w:rPr>
                <w:rFonts w:ascii="Garamond" w:eastAsia="Garamond" w:hAnsi="Garamond" w:cs="Garamond"/>
                <w:b/>
                <w:color w:val="000000"/>
                <w:sz w:val="16"/>
                <w:szCs w:val="16"/>
              </w:rPr>
              <w:t xml:space="preserve"> initial </w:t>
            </w:r>
            <w:r>
              <w:rPr>
                <w:rFonts w:ascii="Garamond" w:eastAsia="Garamond" w:hAnsi="Garamond" w:cs="Garamond"/>
                <w:b/>
                <w:sz w:val="16"/>
                <w:szCs w:val="16"/>
              </w:rPr>
              <w:t>and</w:t>
            </w:r>
            <w:r>
              <w:rPr>
                <w:rFonts w:ascii="Garamond" w:eastAsia="Garamond" w:hAnsi="Garamond" w:cs="Garamond"/>
                <w:b/>
                <w:color w:val="000000"/>
                <w:sz w:val="16"/>
                <w:szCs w:val="16"/>
              </w:rPr>
              <w:t xml:space="preserve"> re-accreditation </w:t>
            </w:r>
          </w:p>
        </w:tc>
        <w:tc>
          <w:tcPr>
            <w:tcW w:w="1470" w:type="dxa"/>
            <w:vAlign w:val="center"/>
          </w:tcPr>
          <w:p w14:paraId="097C970A" w14:textId="77777777" w:rsidR="00976528" w:rsidRDefault="00000000">
            <w:pPr>
              <w:pBdr>
                <w:top w:val="nil"/>
                <w:left w:val="nil"/>
                <w:bottom w:val="nil"/>
                <w:right w:val="nil"/>
                <w:between w:val="nil"/>
              </w:pBdr>
              <w:jc w:val="center"/>
              <w:rPr>
                <w:rFonts w:ascii="Garamond" w:eastAsia="Garamond" w:hAnsi="Garamond" w:cs="Garamond"/>
                <w:b/>
                <w:color w:val="000000"/>
                <w:sz w:val="16"/>
                <w:szCs w:val="16"/>
              </w:rPr>
            </w:pPr>
            <w:r>
              <w:rPr>
                <w:rFonts w:ascii="Garamond" w:eastAsia="Garamond" w:hAnsi="Garamond" w:cs="Garamond"/>
                <w:b/>
                <w:sz w:val="16"/>
                <w:szCs w:val="16"/>
              </w:rPr>
              <w:t xml:space="preserve">Stand-Alone Preschools seeking initial </w:t>
            </w:r>
            <w:proofErr w:type="gramStart"/>
            <w:r>
              <w:rPr>
                <w:rFonts w:ascii="Garamond" w:eastAsia="Garamond" w:hAnsi="Garamond" w:cs="Garamond"/>
                <w:b/>
                <w:sz w:val="16"/>
                <w:szCs w:val="16"/>
              </w:rPr>
              <w:t>and  re</w:t>
            </w:r>
            <w:proofErr w:type="gramEnd"/>
            <w:r>
              <w:rPr>
                <w:rFonts w:ascii="Garamond" w:eastAsia="Garamond" w:hAnsi="Garamond" w:cs="Garamond"/>
                <w:b/>
                <w:sz w:val="16"/>
                <w:szCs w:val="16"/>
              </w:rPr>
              <w:t>-accreditation</w:t>
            </w:r>
          </w:p>
        </w:tc>
      </w:tr>
      <w:tr w:rsidR="00976528" w14:paraId="0AEC8F38" w14:textId="77777777">
        <w:trPr>
          <w:trHeight w:val="200"/>
          <w:jc w:val="center"/>
        </w:trPr>
        <w:tc>
          <w:tcPr>
            <w:tcW w:w="10455" w:type="dxa"/>
            <w:gridSpan w:val="5"/>
            <w:shd w:val="clear" w:color="auto" w:fill="EFEFEF"/>
          </w:tcPr>
          <w:p w14:paraId="20D44876" w14:textId="77777777" w:rsidR="00976528" w:rsidRDefault="00000000">
            <w:pPr>
              <w:jc w:val="center"/>
              <w:rPr>
                <w:rFonts w:ascii="Garamond" w:eastAsia="Garamond" w:hAnsi="Garamond" w:cs="Garamond"/>
                <w:b/>
                <w:sz w:val="32"/>
                <w:szCs w:val="32"/>
              </w:rPr>
            </w:pPr>
            <w:r>
              <w:rPr>
                <w:rFonts w:ascii="Garamond" w:eastAsia="Garamond" w:hAnsi="Garamond" w:cs="Garamond"/>
                <w:b/>
                <w:sz w:val="32"/>
                <w:szCs w:val="32"/>
              </w:rPr>
              <w:t>A. Mission</w:t>
            </w:r>
          </w:p>
        </w:tc>
      </w:tr>
      <w:tr w:rsidR="00976528" w14:paraId="1B973EC6" w14:textId="77777777">
        <w:trPr>
          <w:trHeight w:val="180"/>
          <w:jc w:val="center"/>
        </w:trPr>
        <w:tc>
          <w:tcPr>
            <w:tcW w:w="570" w:type="dxa"/>
          </w:tcPr>
          <w:p w14:paraId="303EFB3C"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1</w:t>
            </w:r>
          </w:p>
        </w:tc>
        <w:tc>
          <w:tcPr>
            <w:tcW w:w="5865" w:type="dxa"/>
          </w:tcPr>
          <w:p w14:paraId="7B3906DB"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rPr>
              <w:t xml:space="preserve">The published mission of the </w:t>
            </w:r>
            <w:proofErr w:type="gramStart"/>
            <w:r>
              <w:rPr>
                <w:rFonts w:ascii="Garamond" w:eastAsia="Garamond" w:hAnsi="Garamond" w:cs="Garamond"/>
              </w:rPr>
              <w:t>School</w:t>
            </w:r>
            <w:proofErr w:type="gramEnd"/>
          </w:p>
        </w:tc>
        <w:tc>
          <w:tcPr>
            <w:tcW w:w="1185" w:type="dxa"/>
            <w:vAlign w:val="center"/>
          </w:tcPr>
          <w:p w14:paraId="55C90C7F"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Align w:val="center"/>
          </w:tcPr>
          <w:p w14:paraId="1CF1579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71BA854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5478F06A" w14:textId="77777777">
        <w:trPr>
          <w:trHeight w:val="200"/>
          <w:jc w:val="center"/>
        </w:trPr>
        <w:tc>
          <w:tcPr>
            <w:tcW w:w="570" w:type="dxa"/>
          </w:tcPr>
          <w:p w14:paraId="144FE6E8"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2</w:t>
            </w:r>
          </w:p>
        </w:tc>
        <w:tc>
          <w:tcPr>
            <w:tcW w:w="5865" w:type="dxa"/>
          </w:tcPr>
          <w:p w14:paraId="585A15DE"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School philosophy</w:t>
            </w:r>
            <w:r>
              <w:rPr>
                <w:rFonts w:ascii="Garamond" w:eastAsia="Garamond" w:hAnsi="Garamond" w:cs="Garamond"/>
              </w:rPr>
              <w:t xml:space="preserve"> and/or </w:t>
            </w:r>
            <w:r>
              <w:rPr>
                <w:rFonts w:ascii="Garamond" w:eastAsia="Garamond" w:hAnsi="Garamond" w:cs="Garamond"/>
                <w:color w:val="000000"/>
              </w:rPr>
              <w:t>core values</w:t>
            </w:r>
          </w:p>
        </w:tc>
        <w:tc>
          <w:tcPr>
            <w:tcW w:w="1185" w:type="dxa"/>
            <w:vAlign w:val="center"/>
          </w:tcPr>
          <w:p w14:paraId="1305B959"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5DA43AAF"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006C43FD"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6582A4DC" w14:textId="77777777">
        <w:trPr>
          <w:trHeight w:val="200"/>
          <w:jc w:val="center"/>
        </w:trPr>
        <w:tc>
          <w:tcPr>
            <w:tcW w:w="10455" w:type="dxa"/>
            <w:gridSpan w:val="5"/>
            <w:shd w:val="clear" w:color="auto" w:fill="EFEFEF"/>
          </w:tcPr>
          <w:p w14:paraId="3EABF27E" w14:textId="77777777" w:rsidR="00976528" w:rsidRDefault="00000000">
            <w:pPr>
              <w:jc w:val="center"/>
              <w:rPr>
                <w:rFonts w:ascii="Garamond" w:eastAsia="Garamond" w:hAnsi="Garamond" w:cs="Garamond"/>
                <w:b/>
                <w:sz w:val="32"/>
                <w:szCs w:val="32"/>
              </w:rPr>
            </w:pPr>
            <w:r>
              <w:rPr>
                <w:rFonts w:ascii="Garamond" w:eastAsia="Garamond" w:hAnsi="Garamond" w:cs="Garamond"/>
                <w:b/>
                <w:sz w:val="32"/>
                <w:szCs w:val="32"/>
              </w:rPr>
              <w:t>B.  Episcopal Identity</w:t>
            </w:r>
          </w:p>
        </w:tc>
      </w:tr>
      <w:tr w:rsidR="00976528" w14:paraId="13E64309" w14:textId="77777777">
        <w:trPr>
          <w:trHeight w:val="180"/>
          <w:jc w:val="center"/>
        </w:trPr>
        <w:tc>
          <w:tcPr>
            <w:tcW w:w="570" w:type="dxa"/>
          </w:tcPr>
          <w:p w14:paraId="5FFB8B00"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1</w:t>
            </w:r>
          </w:p>
        </w:tc>
        <w:tc>
          <w:tcPr>
            <w:tcW w:w="5865" w:type="dxa"/>
          </w:tcPr>
          <w:p w14:paraId="50105B3C" w14:textId="77777777" w:rsidR="00976528" w:rsidRDefault="00000000">
            <w:pPr>
              <w:pBdr>
                <w:top w:val="nil"/>
                <w:left w:val="nil"/>
                <w:bottom w:val="nil"/>
                <w:right w:val="nil"/>
                <w:between w:val="nil"/>
              </w:pBdr>
              <w:ind w:left="90"/>
              <w:rPr>
                <w:rFonts w:ascii="Garamond" w:eastAsia="Garamond" w:hAnsi="Garamond" w:cs="Garamond"/>
              </w:rPr>
            </w:pPr>
            <w:r>
              <w:rPr>
                <w:rFonts w:ascii="Garamond" w:eastAsia="Garamond" w:hAnsi="Garamond" w:cs="Garamond"/>
                <w:color w:val="000000"/>
              </w:rPr>
              <w:t xml:space="preserve">Chapel service schedule and order of service with age group(s)/school division(s) indicated </w:t>
            </w:r>
          </w:p>
        </w:tc>
        <w:tc>
          <w:tcPr>
            <w:tcW w:w="1185" w:type="dxa"/>
            <w:vAlign w:val="center"/>
          </w:tcPr>
          <w:p w14:paraId="1E88FDA4"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08774530"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62A5F649"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 xml:space="preserve">✓ </w:t>
            </w:r>
          </w:p>
        </w:tc>
      </w:tr>
      <w:tr w:rsidR="00976528" w14:paraId="0EBEF038" w14:textId="77777777">
        <w:trPr>
          <w:trHeight w:val="200"/>
          <w:jc w:val="center"/>
        </w:trPr>
        <w:tc>
          <w:tcPr>
            <w:tcW w:w="570" w:type="dxa"/>
          </w:tcPr>
          <w:p w14:paraId="03A6750F"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2</w:t>
            </w:r>
          </w:p>
        </w:tc>
        <w:tc>
          <w:tcPr>
            <w:tcW w:w="5865" w:type="dxa"/>
          </w:tcPr>
          <w:p w14:paraId="23E56A30"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Programs from graduations and ceremonial events</w:t>
            </w:r>
          </w:p>
        </w:tc>
        <w:tc>
          <w:tcPr>
            <w:tcW w:w="1185" w:type="dxa"/>
            <w:vAlign w:val="center"/>
          </w:tcPr>
          <w:p w14:paraId="33276D95"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0AA3C52C"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47CFECDF" w14:textId="77777777" w:rsidR="00976528" w:rsidRDefault="00976528">
            <w:pPr>
              <w:pBdr>
                <w:top w:val="nil"/>
                <w:left w:val="nil"/>
                <w:bottom w:val="nil"/>
                <w:right w:val="nil"/>
                <w:between w:val="nil"/>
              </w:pBdr>
              <w:jc w:val="center"/>
              <w:rPr>
                <w:rFonts w:ascii="Garamond" w:eastAsia="Garamond" w:hAnsi="Garamond" w:cs="Garamond"/>
                <w:color w:val="000000"/>
              </w:rPr>
            </w:pPr>
          </w:p>
        </w:tc>
      </w:tr>
      <w:tr w:rsidR="00976528" w14:paraId="3A6E9B3F" w14:textId="77777777">
        <w:trPr>
          <w:trHeight w:val="200"/>
          <w:jc w:val="center"/>
        </w:trPr>
        <w:tc>
          <w:tcPr>
            <w:tcW w:w="570" w:type="dxa"/>
          </w:tcPr>
          <w:p w14:paraId="4E125994"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3</w:t>
            </w:r>
          </w:p>
        </w:tc>
        <w:tc>
          <w:tcPr>
            <w:tcW w:w="5865" w:type="dxa"/>
          </w:tcPr>
          <w:p w14:paraId="31035650"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Evidence of statements of Episcopal Identity in school publications</w:t>
            </w:r>
          </w:p>
        </w:tc>
        <w:tc>
          <w:tcPr>
            <w:tcW w:w="1185" w:type="dxa"/>
            <w:vAlign w:val="center"/>
          </w:tcPr>
          <w:p w14:paraId="681302D7"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3C60F2C2"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6E4DD198"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4AC6DFB1" w14:textId="77777777">
        <w:trPr>
          <w:trHeight w:val="200"/>
          <w:jc w:val="center"/>
        </w:trPr>
        <w:tc>
          <w:tcPr>
            <w:tcW w:w="570" w:type="dxa"/>
          </w:tcPr>
          <w:p w14:paraId="4046906F"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4</w:t>
            </w:r>
          </w:p>
        </w:tc>
        <w:tc>
          <w:tcPr>
            <w:tcW w:w="5865" w:type="dxa"/>
          </w:tcPr>
          <w:p w14:paraId="6E1FD647"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rPr>
              <w:t>D</w:t>
            </w:r>
            <w:r>
              <w:rPr>
                <w:rFonts w:ascii="Garamond" w:eastAsia="Garamond" w:hAnsi="Garamond" w:cs="Garamond"/>
                <w:color w:val="000000"/>
              </w:rPr>
              <w:t>iocesan canons that pertain to the school</w:t>
            </w:r>
          </w:p>
        </w:tc>
        <w:tc>
          <w:tcPr>
            <w:tcW w:w="1185" w:type="dxa"/>
            <w:vAlign w:val="center"/>
          </w:tcPr>
          <w:p w14:paraId="566C4778"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12FEB32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502C33AA"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39DABBB1" w14:textId="77777777">
        <w:trPr>
          <w:trHeight w:val="200"/>
          <w:jc w:val="center"/>
        </w:trPr>
        <w:tc>
          <w:tcPr>
            <w:tcW w:w="570" w:type="dxa"/>
          </w:tcPr>
          <w:p w14:paraId="4A806876"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5</w:t>
            </w:r>
          </w:p>
        </w:tc>
        <w:tc>
          <w:tcPr>
            <w:tcW w:w="5865" w:type="dxa"/>
          </w:tcPr>
          <w:p w14:paraId="3B344492" w14:textId="77777777" w:rsidR="00976528" w:rsidRDefault="00000000">
            <w:pPr>
              <w:pBdr>
                <w:top w:val="nil"/>
                <w:left w:val="nil"/>
                <w:bottom w:val="nil"/>
                <w:right w:val="nil"/>
                <w:between w:val="nil"/>
              </w:pBdr>
              <w:tabs>
                <w:tab w:val="left" w:pos="1620"/>
              </w:tabs>
              <w:ind w:left="90"/>
              <w:rPr>
                <w:rFonts w:ascii="Garamond" w:eastAsia="Garamond" w:hAnsi="Garamond" w:cs="Garamond"/>
                <w:color w:val="000000"/>
              </w:rPr>
            </w:pPr>
            <w:r>
              <w:rPr>
                <w:rFonts w:ascii="Garamond" w:eastAsia="Garamond" w:hAnsi="Garamond" w:cs="Garamond"/>
              </w:rPr>
              <w:t>R</w:t>
            </w:r>
            <w:r>
              <w:rPr>
                <w:rFonts w:ascii="Garamond" w:eastAsia="Garamond" w:hAnsi="Garamond" w:cs="Garamond"/>
                <w:color w:val="000000"/>
              </w:rPr>
              <w:t>eligion education curriculum</w:t>
            </w:r>
          </w:p>
        </w:tc>
        <w:tc>
          <w:tcPr>
            <w:tcW w:w="1185" w:type="dxa"/>
            <w:vAlign w:val="center"/>
          </w:tcPr>
          <w:p w14:paraId="5F375660"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68F989B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48247649"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4DADE114" w14:textId="77777777">
        <w:trPr>
          <w:trHeight w:val="200"/>
          <w:jc w:val="center"/>
        </w:trPr>
        <w:tc>
          <w:tcPr>
            <w:tcW w:w="570" w:type="dxa"/>
          </w:tcPr>
          <w:p w14:paraId="175F41B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6*</w:t>
            </w:r>
          </w:p>
        </w:tc>
        <w:tc>
          <w:tcPr>
            <w:tcW w:w="5865" w:type="dxa"/>
          </w:tcPr>
          <w:p w14:paraId="3C6960E6" w14:textId="77777777" w:rsidR="00976528" w:rsidRDefault="00000000">
            <w:pPr>
              <w:pBdr>
                <w:top w:val="nil"/>
                <w:left w:val="nil"/>
                <w:bottom w:val="nil"/>
                <w:right w:val="nil"/>
                <w:between w:val="nil"/>
              </w:pBdr>
              <w:tabs>
                <w:tab w:val="left" w:pos="1620"/>
              </w:tabs>
              <w:ind w:left="90"/>
              <w:rPr>
                <w:rFonts w:ascii="Garamond" w:eastAsia="Garamond" w:hAnsi="Garamond" w:cs="Garamond"/>
                <w:color w:val="000000"/>
                <w:highlight w:val="yellow"/>
              </w:rPr>
            </w:pPr>
            <w:r>
              <w:rPr>
                <w:rFonts w:ascii="Garamond" w:eastAsia="Garamond" w:hAnsi="Garamond" w:cs="Garamond"/>
              </w:rPr>
              <w:t xml:space="preserve">Evidence that anyone working with students on a regular basis has been certified/re-certified in </w:t>
            </w:r>
            <w:r>
              <w:rPr>
                <w:rFonts w:ascii="Garamond" w:eastAsia="Garamond" w:hAnsi="Garamond" w:cs="Garamond"/>
                <w:i/>
              </w:rPr>
              <w:t xml:space="preserve">Safe Church, Safe Communities </w:t>
            </w:r>
            <w:r>
              <w:rPr>
                <w:rFonts w:ascii="Garamond" w:eastAsia="Garamond" w:hAnsi="Garamond" w:cs="Garamond"/>
              </w:rPr>
              <w:t>as directed by the diocese</w:t>
            </w:r>
            <w:r>
              <w:rPr>
                <w:rFonts w:ascii="Garamond" w:eastAsia="Garamond" w:hAnsi="Garamond" w:cs="Garamond"/>
                <w:highlight w:val="yellow"/>
              </w:rPr>
              <w:t xml:space="preserve">  </w:t>
            </w:r>
          </w:p>
        </w:tc>
        <w:tc>
          <w:tcPr>
            <w:tcW w:w="1185" w:type="dxa"/>
            <w:vAlign w:val="center"/>
          </w:tcPr>
          <w:p w14:paraId="31B739B6"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Align w:val="center"/>
          </w:tcPr>
          <w:p w14:paraId="5D2DD302"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4204D00A"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6E4A13C3" w14:textId="77777777">
        <w:trPr>
          <w:trHeight w:val="200"/>
          <w:jc w:val="center"/>
        </w:trPr>
        <w:tc>
          <w:tcPr>
            <w:tcW w:w="570" w:type="dxa"/>
          </w:tcPr>
          <w:p w14:paraId="22A0A71E"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7</w:t>
            </w:r>
          </w:p>
        </w:tc>
        <w:tc>
          <w:tcPr>
            <w:tcW w:w="5865" w:type="dxa"/>
          </w:tcPr>
          <w:p w14:paraId="0837DE21" w14:textId="77777777" w:rsidR="00976528" w:rsidRDefault="00000000">
            <w:pPr>
              <w:pBdr>
                <w:top w:val="nil"/>
                <w:left w:val="nil"/>
                <w:bottom w:val="nil"/>
                <w:right w:val="nil"/>
                <w:between w:val="nil"/>
              </w:pBdr>
              <w:tabs>
                <w:tab w:val="left" w:pos="1620"/>
              </w:tabs>
              <w:ind w:left="90"/>
              <w:rPr>
                <w:rFonts w:ascii="Garamond" w:eastAsia="Garamond" w:hAnsi="Garamond" w:cs="Garamond"/>
                <w:color w:val="000000"/>
                <w:highlight w:val="yellow"/>
              </w:rPr>
            </w:pPr>
            <w:r>
              <w:rPr>
                <w:rFonts w:ascii="Garamond" w:eastAsia="Garamond" w:hAnsi="Garamond" w:cs="Garamond"/>
              </w:rPr>
              <w:t>S</w:t>
            </w:r>
            <w:r>
              <w:rPr>
                <w:rFonts w:ascii="Garamond" w:eastAsia="Garamond" w:hAnsi="Garamond" w:cs="Garamond"/>
                <w:color w:val="000000"/>
              </w:rPr>
              <w:t>chool/church shared use agreement (if applicable), together with description of how costs are allocated between church and school</w:t>
            </w:r>
          </w:p>
        </w:tc>
        <w:tc>
          <w:tcPr>
            <w:tcW w:w="1185" w:type="dxa"/>
            <w:vAlign w:val="center"/>
          </w:tcPr>
          <w:p w14:paraId="62513C40"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Align w:val="center"/>
          </w:tcPr>
          <w:p w14:paraId="61816027"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3B52B081"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2ED5282B" w14:textId="77777777">
        <w:trPr>
          <w:trHeight w:val="200"/>
          <w:jc w:val="center"/>
        </w:trPr>
        <w:tc>
          <w:tcPr>
            <w:tcW w:w="10455" w:type="dxa"/>
            <w:gridSpan w:val="5"/>
            <w:shd w:val="clear" w:color="auto" w:fill="EFEFEF"/>
          </w:tcPr>
          <w:p w14:paraId="2AE503F2" w14:textId="77777777" w:rsidR="00976528" w:rsidRDefault="00000000">
            <w:pPr>
              <w:jc w:val="center"/>
              <w:rPr>
                <w:rFonts w:ascii="Garamond" w:eastAsia="Garamond" w:hAnsi="Garamond" w:cs="Garamond"/>
                <w:sz w:val="32"/>
                <w:szCs w:val="32"/>
              </w:rPr>
            </w:pPr>
            <w:r>
              <w:rPr>
                <w:rFonts w:ascii="Garamond" w:eastAsia="Garamond" w:hAnsi="Garamond" w:cs="Garamond"/>
                <w:b/>
                <w:sz w:val="32"/>
                <w:szCs w:val="32"/>
              </w:rPr>
              <w:t>C.  Governance</w:t>
            </w:r>
          </w:p>
        </w:tc>
      </w:tr>
      <w:tr w:rsidR="00976528" w14:paraId="6828E524" w14:textId="77777777">
        <w:trPr>
          <w:trHeight w:val="200"/>
          <w:jc w:val="center"/>
        </w:trPr>
        <w:tc>
          <w:tcPr>
            <w:tcW w:w="570" w:type="dxa"/>
            <w:vMerge w:val="restart"/>
          </w:tcPr>
          <w:p w14:paraId="4272B78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1*</w:t>
            </w:r>
          </w:p>
        </w:tc>
        <w:tc>
          <w:tcPr>
            <w:tcW w:w="5865" w:type="dxa"/>
          </w:tcPr>
          <w:p w14:paraId="45F6F7C7" w14:textId="77777777" w:rsidR="00976528" w:rsidRDefault="00000000">
            <w:pPr>
              <w:pBdr>
                <w:top w:val="nil"/>
                <w:left w:val="nil"/>
                <w:bottom w:val="nil"/>
                <w:right w:val="nil"/>
                <w:between w:val="nil"/>
              </w:pBdr>
              <w:ind w:left="90"/>
              <w:rPr>
                <w:rFonts w:ascii="Garamond" w:eastAsia="Garamond" w:hAnsi="Garamond" w:cs="Garamond"/>
                <w:i/>
                <w:color w:val="000000"/>
              </w:rPr>
            </w:pPr>
            <w:r>
              <w:rPr>
                <w:rFonts w:ascii="Garamond" w:eastAsia="Garamond" w:hAnsi="Garamond" w:cs="Garamond"/>
                <w:color w:val="000000"/>
              </w:rPr>
              <w:t>Evidence of the school’s governing documents</w:t>
            </w:r>
          </w:p>
        </w:tc>
        <w:tc>
          <w:tcPr>
            <w:tcW w:w="1185" w:type="dxa"/>
            <w:vAlign w:val="center"/>
          </w:tcPr>
          <w:p w14:paraId="2E8C694E"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Align w:val="center"/>
          </w:tcPr>
          <w:p w14:paraId="5BB0B146"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248D9F66"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0C51DDDA" w14:textId="77777777">
        <w:trPr>
          <w:trHeight w:val="200"/>
          <w:jc w:val="center"/>
        </w:trPr>
        <w:tc>
          <w:tcPr>
            <w:tcW w:w="570" w:type="dxa"/>
            <w:vMerge/>
          </w:tcPr>
          <w:p w14:paraId="03EB9529" w14:textId="77777777" w:rsidR="00976528" w:rsidRDefault="00976528">
            <w:pPr>
              <w:pBdr>
                <w:top w:val="nil"/>
                <w:left w:val="nil"/>
                <w:bottom w:val="nil"/>
                <w:right w:val="nil"/>
                <w:between w:val="nil"/>
              </w:pBdr>
              <w:rPr>
                <w:rFonts w:ascii="Garamond" w:eastAsia="Garamond" w:hAnsi="Garamond" w:cs="Garamond"/>
                <w:color w:val="000000"/>
              </w:rPr>
            </w:pPr>
          </w:p>
        </w:tc>
        <w:tc>
          <w:tcPr>
            <w:tcW w:w="5865" w:type="dxa"/>
          </w:tcPr>
          <w:p w14:paraId="7FC5FBC4" w14:textId="77777777" w:rsidR="00976528" w:rsidRDefault="00000000">
            <w:pPr>
              <w:numPr>
                <w:ilvl w:val="0"/>
                <w:numId w:val="1"/>
              </w:numPr>
              <w:pBdr>
                <w:top w:val="nil"/>
                <w:left w:val="nil"/>
                <w:bottom w:val="nil"/>
                <w:right w:val="nil"/>
                <w:between w:val="nil"/>
              </w:pBdr>
              <w:ind w:left="540" w:hanging="360"/>
              <w:rPr>
                <w:rFonts w:ascii="Garamond" w:eastAsia="Garamond" w:hAnsi="Garamond" w:cs="Garamond"/>
                <w:color w:val="000000"/>
              </w:rPr>
            </w:pPr>
            <w:r>
              <w:rPr>
                <w:rFonts w:ascii="Garamond" w:eastAsia="Garamond" w:hAnsi="Garamond" w:cs="Garamond"/>
              </w:rPr>
              <w:t>bylaws</w:t>
            </w:r>
          </w:p>
        </w:tc>
        <w:tc>
          <w:tcPr>
            <w:tcW w:w="1185" w:type="dxa"/>
            <w:vMerge w:val="restart"/>
            <w:vAlign w:val="center"/>
          </w:tcPr>
          <w:p w14:paraId="69587F0B"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365" w:type="dxa"/>
            <w:vMerge w:val="restart"/>
            <w:vAlign w:val="center"/>
          </w:tcPr>
          <w:p w14:paraId="030EB81E"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Merge w:val="restart"/>
            <w:vAlign w:val="center"/>
          </w:tcPr>
          <w:p w14:paraId="66BA18AF"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13BAE7F3" w14:textId="77777777">
        <w:trPr>
          <w:trHeight w:val="200"/>
          <w:jc w:val="center"/>
        </w:trPr>
        <w:tc>
          <w:tcPr>
            <w:tcW w:w="570" w:type="dxa"/>
            <w:vMerge/>
          </w:tcPr>
          <w:p w14:paraId="3BB8AA5E" w14:textId="77777777" w:rsidR="00976528" w:rsidRDefault="00976528">
            <w:pPr>
              <w:pBdr>
                <w:top w:val="nil"/>
                <w:left w:val="nil"/>
                <w:bottom w:val="nil"/>
                <w:right w:val="nil"/>
                <w:between w:val="nil"/>
              </w:pBdr>
              <w:rPr>
                <w:rFonts w:ascii="Garamond" w:eastAsia="Garamond" w:hAnsi="Garamond" w:cs="Garamond"/>
                <w:color w:val="000000"/>
              </w:rPr>
            </w:pPr>
          </w:p>
        </w:tc>
        <w:tc>
          <w:tcPr>
            <w:tcW w:w="5865" w:type="dxa"/>
          </w:tcPr>
          <w:p w14:paraId="366CBE80" w14:textId="77777777" w:rsidR="00976528" w:rsidRDefault="00000000">
            <w:pPr>
              <w:numPr>
                <w:ilvl w:val="0"/>
                <w:numId w:val="5"/>
              </w:numPr>
              <w:pBdr>
                <w:top w:val="nil"/>
                <w:left w:val="nil"/>
                <w:bottom w:val="nil"/>
                <w:right w:val="nil"/>
                <w:between w:val="nil"/>
              </w:pBdr>
              <w:ind w:left="540" w:hanging="360"/>
              <w:rPr>
                <w:rFonts w:ascii="Garamond" w:eastAsia="Garamond" w:hAnsi="Garamond" w:cs="Garamond"/>
                <w:color w:val="000000"/>
              </w:rPr>
            </w:pPr>
            <w:r>
              <w:rPr>
                <w:rFonts w:ascii="Garamond" w:eastAsia="Garamond" w:hAnsi="Garamond" w:cs="Garamond"/>
              </w:rPr>
              <w:t>constitution</w:t>
            </w:r>
          </w:p>
        </w:tc>
        <w:tc>
          <w:tcPr>
            <w:tcW w:w="1185" w:type="dxa"/>
            <w:vMerge/>
            <w:vAlign w:val="center"/>
          </w:tcPr>
          <w:p w14:paraId="04D512FD" w14:textId="77777777" w:rsidR="00976528" w:rsidRDefault="00976528">
            <w:pPr>
              <w:pBdr>
                <w:top w:val="nil"/>
                <w:left w:val="nil"/>
                <w:bottom w:val="nil"/>
                <w:right w:val="nil"/>
                <w:between w:val="nil"/>
              </w:pBdr>
              <w:jc w:val="center"/>
              <w:rPr>
                <w:rFonts w:ascii="Garamond" w:eastAsia="Garamond" w:hAnsi="Garamond" w:cs="Garamond"/>
              </w:rPr>
            </w:pPr>
          </w:p>
        </w:tc>
        <w:tc>
          <w:tcPr>
            <w:tcW w:w="1365" w:type="dxa"/>
            <w:vMerge/>
            <w:vAlign w:val="center"/>
          </w:tcPr>
          <w:p w14:paraId="7D462941" w14:textId="77777777" w:rsidR="00976528" w:rsidRDefault="00976528">
            <w:pPr>
              <w:pBdr>
                <w:top w:val="nil"/>
                <w:left w:val="nil"/>
                <w:bottom w:val="nil"/>
                <w:right w:val="nil"/>
                <w:between w:val="nil"/>
              </w:pBdr>
              <w:jc w:val="center"/>
              <w:rPr>
                <w:rFonts w:ascii="Garamond" w:eastAsia="Garamond" w:hAnsi="Garamond" w:cs="Garamond"/>
              </w:rPr>
            </w:pPr>
          </w:p>
        </w:tc>
        <w:tc>
          <w:tcPr>
            <w:tcW w:w="1470" w:type="dxa"/>
            <w:vMerge/>
            <w:vAlign w:val="center"/>
          </w:tcPr>
          <w:p w14:paraId="07A9AF68" w14:textId="77777777" w:rsidR="00976528" w:rsidRDefault="00976528">
            <w:pPr>
              <w:pBdr>
                <w:top w:val="nil"/>
                <w:left w:val="nil"/>
                <w:bottom w:val="nil"/>
                <w:right w:val="nil"/>
                <w:between w:val="nil"/>
              </w:pBdr>
              <w:jc w:val="center"/>
              <w:rPr>
                <w:rFonts w:ascii="Garamond" w:eastAsia="Garamond" w:hAnsi="Garamond" w:cs="Garamond"/>
              </w:rPr>
            </w:pPr>
          </w:p>
        </w:tc>
      </w:tr>
      <w:tr w:rsidR="00976528" w14:paraId="72F742C9" w14:textId="77777777">
        <w:trPr>
          <w:trHeight w:val="200"/>
          <w:jc w:val="center"/>
        </w:trPr>
        <w:tc>
          <w:tcPr>
            <w:tcW w:w="570" w:type="dxa"/>
            <w:vMerge/>
          </w:tcPr>
          <w:p w14:paraId="04610D7A" w14:textId="77777777" w:rsidR="00976528" w:rsidRDefault="00976528">
            <w:pPr>
              <w:pBdr>
                <w:top w:val="nil"/>
                <w:left w:val="nil"/>
                <w:bottom w:val="nil"/>
                <w:right w:val="nil"/>
                <w:between w:val="nil"/>
              </w:pBdr>
              <w:rPr>
                <w:rFonts w:ascii="Garamond" w:eastAsia="Garamond" w:hAnsi="Garamond" w:cs="Garamond"/>
                <w:color w:val="000000"/>
              </w:rPr>
            </w:pPr>
          </w:p>
        </w:tc>
        <w:tc>
          <w:tcPr>
            <w:tcW w:w="5865" w:type="dxa"/>
          </w:tcPr>
          <w:p w14:paraId="1A4EBDA4" w14:textId="77777777" w:rsidR="00976528" w:rsidRDefault="00000000">
            <w:pPr>
              <w:numPr>
                <w:ilvl w:val="0"/>
                <w:numId w:val="3"/>
              </w:numPr>
              <w:pBdr>
                <w:top w:val="nil"/>
                <w:left w:val="nil"/>
                <w:bottom w:val="nil"/>
                <w:right w:val="nil"/>
                <w:between w:val="nil"/>
              </w:pBdr>
              <w:ind w:left="540" w:hanging="360"/>
              <w:rPr>
                <w:rFonts w:ascii="Garamond" w:eastAsia="Garamond" w:hAnsi="Garamond" w:cs="Garamond"/>
                <w:color w:val="000000"/>
              </w:rPr>
            </w:pPr>
            <w:r>
              <w:rPr>
                <w:rFonts w:ascii="Garamond" w:eastAsia="Garamond" w:hAnsi="Garamond" w:cs="Garamond"/>
              </w:rPr>
              <w:t>articles of incorporation/certificate of formation (if applicable)</w:t>
            </w:r>
          </w:p>
        </w:tc>
        <w:tc>
          <w:tcPr>
            <w:tcW w:w="1185" w:type="dxa"/>
            <w:vMerge/>
            <w:vAlign w:val="center"/>
          </w:tcPr>
          <w:p w14:paraId="59CDF885" w14:textId="77777777" w:rsidR="00976528" w:rsidRDefault="00976528">
            <w:pPr>
              <w:pBdr>
                <w:top w:val="nil"/>
                <w:left w:val="nil"/>
                <w:bottom w:val="nil"/>
                <w:right w:val="nil"/>
                <w:between w:val="nil"/>
              </w:pBdr>
              <w:jc w:val="center"/>
              <w:rPr>
                <w:rFonts w:ascii="Garamond" w:eastAsia="Garamond" w:hAnsi="Garamond" w:cs="Garamond"/>
              </w:rPr>
            </w:pPr>
          </w:p>
        </w:tc>
        <w:tc>
          <w:tcPr>
            <w:tcW w:w="1365" w:type="dxa"/>
            <w:vMerge/>
            <w:vAlign w:val="center"/>
          </w:tcPr>
          <w:p w14:paraId="4DC3EC25" w14:textId="77777777" w:rsidR="00976528" w:rsidRDefault="00976528">
            <w:pPr>
              <w:pBdr>
                <w:top w:val="nil"/>
                <w:left w:val="nil"/>
                <w:bottom w:val="nil"/>
                <w:right w:val="nil"/>
                <w:between w:val="nil"/>
              </w:pBdr>
              <w:jc w:val="center"/>
              <w:rPr>
                <w:rFonts w:ascii="Garamond" w:eastAsia="Garamond" w:hAnsi="Garamond" w:cs="Garamond"/>
              </w:rPr>
            </w:pPr>
          </w:p>
        </w:tc>
        <w:tc>
          <w:tcPr>
            <w:tcW w:w="1470" w:type="dxa"/>
            <w:vMerge/>
            <w:vAlign w:val="center"/>
          </w:tcPr>
          <w:p w14:paraId="70471B82" w14:textId="77777777" w:rsidR="00976528" w:rsidRDefault="00976528">
            <w:pPr>
              <w:pBdr>
                <w:top w:val="nil"/>
                <w:left w:val="nil"/>
                <w:bottom w:val="nil"/>
                <w:right w:val="nil"/>
                <w:between w:val="nil"/>
              </w:pBdr>
              <w:jc w:val="center"/>
              <w:rPr>
                <w:rFonts w:ascii="Garamond" w:eastAsia="Garamond" w:hAnsi="Garamond" w:cs="Garamond"/>
              </w:rPr>
            </w:pPr>
          </w:p>
        </w:tc>
      </w:tr>
      <w:tr w:rsidR="00976528" w14:paraId="6A5B3782" w14:textId="77777777">
        <w:trPr>
          <w:trHeight w:val="200"/>
          <w:jc w:val="center"/>
        </w:trPr>
        <w:tc>
          <w:tcPr>
            <w:tcW w:w="570" w:type="dxa"/>
          </w:tcPr>
          <w:p w14:paraId="12C9FCE7" w14:textId="77777777" w:rsidR="00976528" w:rsidRDefault="00000000">
            <w:pPr>
              <w:jc w:val="center"/>
              <w:rPr>
                <w:rFonts w:ascii="Garamond" w:eastAsia="Garamond" w:hAnsi="Garamond" w:cs="Garamond"/>
              </w:rPr>
            </w:pPr>
            <w:r>
              <w:rPr>
                <w:rFonts w:ascii="Garamond" w:eastAsia="Garamond" w:hAnsi="Garamond" w:cs="Garamond"/>
              </w:rPr>
              <w:t>2*</w:t>
            </w:r>
          </w:p>
        </w:tc>
        <w:tc>
          <w:tcPr>
            <w:tcW w:w="5865" w:type="dxa"/>
          </w:tcPr>
          <w:p w14:paraId="69F7E256" w14:textId="77777777" w:rsidR="00976528" w:rsidRDefault="00000000">
            <w:pPr>
              <w:ind w:left="90"/>
              <w:rPr>
                <w:rFonts w:ascii="Garamond" w:eastAsia="Garamond" w:hAnsi="Garamond" w:cs="Garamond"/>
              </w:rPr>
            </w:pPr>
            <w:r>
              <w:rPr>
                <w:rFonts w:ascii="Garamond" w:eastAsia="Garamond" w:hAnsi="Garamond" w:cs="Garamond"/>
              </w:rPr>
              <w:t xml:space="preserve">If the school is separately incorporated, evidence of 501(c)(3) status.   If the school is not separately incorporated, provide evidence that the school is by charter affiliated with a legally constituted not-for-profit church. </w:t>
            </w:r>
          </w:p>
        </w:tc>
        <w:tc>
          <w:tcPr>
            <w:tcW w:w="1185" w:type="dxa"/>
            <w:vAlign w:val="center"/>
          </w:tcPr>
          <w:p w14:paraId="65B2F4D3"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365" w:type="dxa"/>
            <w:vAlign w:val="center"/>
          </w:tcPr>
          <w:p w14:paraId="1D673EF6"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1CE723F5"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5CA8EAAB" w14:textId="77777777">
        <w:trPr>
          <w:trHeight w:val="200"/>
          <w:jc w:val="center"/>
        </w:trPr>
        <w:tc>
          <w:tcPr>
            <w:tcW w:w="570" w:type="dxa"/>
          </w:tcPr>
          <w:p w14:paraId="486D5755"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3*</w:t>
            </w:r>
          </w:p>
        </w:tc>
        <w:tc>
          <w:tcPr>
            <w:tcW w:w="5865" w:type="dxa"/>
          </w:tcPr>
          <w:p w14:paraId="25BC414E"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rPr>
              <w:t>Evidence of a functioning finance committee (minutes, schedule, emails)</w:t>
            </w:r>
          </w:p>
        </w:tc>
        <w:tc>
          <w:tcPr>
            <w:tcW w:w="1185" w:type="dxa"/>
            <w:vAlign w:val="center"/>
          </w:tcPr>
          <w:p w14:paraId="4222169E"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30CA779A"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625B1E5E"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60FDA895" w14:textId="77777777">
        <w:trPr>
          <w:trHeight w:val="200"/>
          <w:jc w:val="center"/>
        </w:trPr>
        <w:tc>
          <w:tcPr>
            <w:tcW w:w="570" w:type="dxa"/>
            <w:vMerge w:val="restart"/>
          </w:tcPr>
          <w:p w14:paraId="573F78E3" w14:textId="77777777" w:rsidR="00976528"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rPr>
              <w:t>4*</w:t>
            </w:r>
          </w:p>
        </w:tc>
        <w:tc>
          <w:tcPr>
            <w:tcW w:w="5865" w:type="dxa"/>
          </w:tcPr>
          <w:p w14:paraId="390D8358" w14:textId="77777777" w:rsidR="00976528" w:rsidRDefault="00000000">
            <w:pPr>
              <w:pBdr>
                <w:top w:val="nil"/>
                <w:left w:val="nil"/>
                <w:bottom w:val="nil"/>
                <w:right w:val="nil"/>
                <w:between w:val="nil"/>
              </w:pBdr>
              <w:ind w:left="90"/>
              <w:rPr>
                <w:rFonts w:ascii="Garamond" w:eastAsia="Garamond" w:hAnsi="Garamond" w:cs="Garamond"/>
              </w:rPr>
            </w:pPr>
            <w:r>
              <w:rPr>
                <w:rFonts w:ascii="Garamond" w:eastAsia="Garamond" w:hAnsi="Garamond" w:cs="Garamond"/>
              </w:rPr>
              <w:t>Required School Policies</w:t>
            </w:r>
          </w:p>
        </w:tc>
        <w:tc>
          <w:tcPr>
            <w:tcW w:w="1185" w:type="dxa"/>
            <w:vMerge w:val="restart"/>
            <w:vAlign w:val="center"/>
          </w:tcPr>
          <w:p w14:paraId="56748981"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Merge w:val="restart"/>
            <w:vAlign w:val="center"/>
          </w:tcPr>
          <w:p w14:paraId="4FCBFF17"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Merge w:val="restart"/>
            <w:vAlign w:val="center"/>
          </w:tcPr>
          <w:p w14:paraId="6005FE67"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213E13FE" w14:textId="77777777">
        <w:trPr>
          <w:trHeight w:val="200"/>
          <w:jc w:val="center"/>
        </w:trPr>
        <w:tc>
          <w:tcPr>
            <w:tcW w:w="570" w:type="dxa"/>
            <w:vMerge/>
          </w:tcPr>
          <w:p w14:paraId="7E393CEF" w14:textId="77777777" w:rsidR="00976528" w:rsidRDefault="00976528">
            <w:pPr>
              <w:pBdr>
                <w:top w:val="nil"/>
                <w:left w:val="nil"/>
                <w:bottom w:val="nil"/>
                <w:right w:val="nil"/>
                <w:between w:val="nil"/>
              </w:pBdr>
              <w:rPr>
                <w:rFonts w:ascii="Garamond" w:eastAsia="Garamond" w:hAnsi="Garamond" w:cs="Garamond"/>
              </w:rPr>
            </w:pPr>
          </w:p>
        </w:tc>
        <w:tc>
          <w:tcPr>
            <w:tcW w:w="5865" w:type="dxa"/>
          </w:tcPr>
          <w:p w14:paraId="74E390BC" w14:textId="77777777" w:rsidR="00976528" w:rsidRDefault="00000000">
            <w:pPr>
              <w:widowControl/>
              <w:numPr>
                <w:ilvl w:val="0"/>
                <w:numId w:val="4"/>
              </w:numPr>
              <w:ind w:left="540"/>
              <w:rPr>
                <w:rFonts w:ascii="Garamond" w:eastAsia="Garamond" w:hAnsi="Garamond" w:cs="Garamond"/>
              </w:rPr>
            </w:pPr>
            <w:r>
              <w:rPr>
                <w:rFonts w:ascii="Garamond" w:eastAsia="Garamond" w:hAnsi="Garamond" w:cs="Garamond"/>
              </w:rPr>
              <w:t>employee whistleblower</w:t>
            </w:r>
          </w:p>
        </w:tc>
        <w:tc>
          <w:tcPr>
            <w:tcW w:w="1185" w:type="dxa"/>
            <w:vMerge/>
            <w:vAlign w:val="center"/>
          </w:tcPr>
          <w:p w14:paraId="59347C7F"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Merge/>
            <w:vAlign w:val="center"/>
          </w:tcPr>
          <w:p w14:paraId="4D990C3F" w14:textId="77777777" w:rsidR="00976528" w:rsidRDefault="00976528">
            <w:pPr>
              <w:pBdr>
                <w:top w:val="nil"/>
                <w:left w:val="nil"/>
                <w:bottom w:val="nil"/>
                <w:right w:val="nil"/>
                <w:between w:val="nil"/>
              </w:pBdr>
              <w:jc w:val="center"/>
              <w:rPr>
                <w:rFonts w:ascii="Garamond" w:eastAsia="Garamond" w:hAnsi="Garamond" w:cs="Garamond"/>
              </w:rPr>
            </w:pPr>
          </w:p>
        </w:tc>
        <w:tc>
          <w:tcPr>
            <w:tcW w:w="1470" w:type="dxa"/>
            <w:vMerge/>
            <w:vAlign w:val="center"/>
          </w:tcPr>
          <w:p w14:paraId="0377AD40" w14:textId="77777777" w:rsidR="00976528" w:rsidRDefault="00976528">
            <w:pPr>
              <w:pBdr>
                <w:top w:val="nil"/>
                <w:left w:val="nil"/>
                <w:bottom w:val="nil"/>
                <w:right w:val="nil"/>
                <w:between w:val="nil"/>
              </w:pBdr>
              <w:jc w:val="center"/>
              <w:rPr>
                <w:rFonts w:ascii="Garamond" w:eastAsia="Garamond" w:hAnsi="Garamond" w:cs="Garamond"/>
              </w:rPr>
            </w:pPr>
          </w:p>
        </w:tc>
      </w:tr>
      <w:tr w:rsidR="00976528" w14:paraId="388AE4D8" w14:textId="77777777">
        <w:trPr>
          <w:trHeight w:val="200"/>
          <w:jc w:val="center"/>
        </w:trPr>
        <w:tc>
          <w:tcPr>
            <w:tcW w:w="570" w:type="dxa"/>
            <w:vMerge/>
          </w:tcPr>
          <w:p w14:paraId="6591C366" w14:textId="77777777" w:rsidR="00976528" w:rsidRDefault="00976528">
            <w:pPr>
              <w:pBdr>
                <w:top w:val="nil"/>
                <w:left w:val="nil"/>
                <w:bottom w:val="nil"/>
                <w:right w:val="nil"/>
                <w:between w:val="nil"/>
              </w:pBdr>
              <w:rPr>
                <w:rFonts w:ascii="Garamond" w:eastAsia="Garamond" w:hAnsi="Garamond" w:cs="Garamond"/>
              </w:rPr>
            </w:pPr>
          </w:p>
        </w:tc>
        <w:tc>
          <w:tcPr>
            <w:tcW w:w="5865" w:type="dxa"/>
          </w:tcPr>
          <w:p w14:paraId="24020EE0" w14:textId="77777777" w:rsidR="00976528" w:rsidRDefault="00000000">
            <w:pPr>
              <w:widowControl/>
              <w:numPr>
                <w:ilvl w:val="0"/>
                <w:numId w:val="2"/>
              </w:numPr>
              <w:ind w:left="540"/>
              <w:rPr>
                <w:rFonts w:ascii="Garamond" w:eastAsia="Garamond" w:hAnsi="Garamond" w:cs="Garamond"/>
              </w:rPr>
            </w:pPr>
            <w:r>
              <w:rPr>
                <w:rFonts w:ascii="Garamond" w:eastAsia="Garamond" w:hAnsi="Garamond" w:cs="Garamond"/>
              </w:rPr>
              <w:t>trustee conflict of interest</w:t>
            </w:r>
          </w:p>
        </w:tc>
        <w:tc>
          <w:tcPr>
            <w:tcW w:w="1185" w:type="dxa"/>
            <w:vMerge/>
            <w:vAlign w:val="center"/>
          </w:tcPr>
          <w:p w14:paraId="7E0173A6"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Merge/>
            <w:vAlign w:val="center"/>
          </w:tcPr>
          <w:p w14:paraId="18BEA410" w14:textId="77777777" w:rsidR="00976528" w:rsidRDefault="00976528">
            <w:pPr>
              <w:pBdr>
                <w:top w:val="nil"/>
                <w:left w:val="nil"/>
                <w:bottom w:val="nil"/>
                <w:right w:val="nil"/>
                <w:between w:val="nil"/>
              </w:pBdr>
              <w:jc w:val="center"/>
              <w:rPr>
                <w:rFonts w:ascii="Garamond" w:eastAsia="Garamond" w:hAnsi="Garamond" w:cs="Garamond"/>
              </w:rPr>
            </w:pPr>
          </w:p>
        </w:tc>
        <w:tc>
          <w:tcPr>
            <w:tcW w:w="1470" w:type="dxa"/>
            <w:vMerge/>
            <w:vAlign w:val="center"/>
          </w:tcPr>
          <w:p w14:paraId="64A8BDEC" w14:textId="77777777" w:rsidR="00976528" w:rsidRDefault="00976528">
            <w:pPr>
              <w:pBdr>
                <w:top w:val="nil"/>
                <w:left w:val="nil"/>
                <w:bottom w:val="nil"/>
                <w:right w:val="nil"/>
                <w:between w:val="nil"/>
              </w:pBdr>
              <w:jc w:val="center"/>
              <w:rPr>
                <w:rFonts w:ascii="Garamond" w:eastAsia="Garamond" w:hAnsi="Garamond" w:cs="Garamond"/>
              </w:rPr>
            </w:pPr>
          </w:p>
        </w:tc>
      </w:tr>
      <w:tr w:rsidR="00976528" w14:paraId="3FD82F68" w14:textId="77777777">
        <w:trPr>
          <w:trHeight w:val="200"/>
          <w:jc w:val="center"/>
        </w:trPr>
        <w:tc>
          <w:tcPr>
            <w:tcW w:w="570" w:type="dxa"/>
            <w:vMerge/>
          </w:tcPr>
          <w:p w14:paraId="437A11B4" w14:textId="77777777" w:rsidR="00976528" w:rsidRDefault="00976528">
            <w:pPr>
              <w:pBdr>
                <w:top w:val="nil"/>
                <w:left w:val="nil"/>
                <w:bottom w:val="nil"/>
                <w:right w:val="nil"/>
                <w:between w:val="nil"/>
              </w:pBdr>
              <w:rPr>
                <w:rFonts w:ascii="Garamond" w:eastAsia="Garamond" w:hAnsi="Garamond" w:cs="Garamond"/>
              </w:rPr>
            </w:pPr>
          </w:p>
        </w:tc>
        <w:tc>
          <w:tcPr>
            <w:tcW w:w="5865" w:type="dxa"/>
          </w:tcPr>
          <w:p w14:paraId="3D05FB0F" w14:textId="77777777" w:rsidR="00976528" w:rsidRDefault="00000000">
            <w:pPr>
              <w:widowControl/>
              <w:numPr>
                <w:ilvl w:val="0"/>
                <w:numId w:val="2"/>
              </w:numPr>
              <w:ind w:left="540"/>
              <w:rPr>
                <w:rFonts w:ascii="Garamond" w:eastAsia="Garamond" w:hAnsi="Garamond" w:cs="Garamond"/>
              </w:rPr>
            </w:pPr>
            <w:r>
              <w:rPr>
                <w:rFonts w:ascii="Garamond" w:eastAsia="Garamond" w:hAnsi="Garamond" w:cs="Garamond"/>
              </w:rPr>
              <w:t>grievance/conflict resolution for employees, students, parents, trustees</w:t>
            </w:r>
          </w:p>
        </w:tc>
        <w:tc>
          <w:tcPr>
            <w:tcW w:w="1185" w:type="dxa"/>
            <w:vMerge/>
            <w:vAlign w:val="center"/>
          </w:tcPr>
          <w:p w14:paraId="297D5208"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Merge/>
            <w:vAlign w:val="center"/>
          </w:tcPr>
          <w:p w14:paraId="47C0BFBE" w14:textId="77777777" w:rsidR="00976528" w:rsidRDefault="00976528">
            <w:pPr>
              <w:pBdr>
                <w:top w:val="nil"/>
                <w:left w:val="nil"/>
                <w:bottom w:val="nil"/>
                <w:right w:val="nil"/>
                <w:between w:val="nil"/>
              </w:pBdr>
              <w:jc w:val="center"/>
              <w:rPr>
                <w:rFonts w:ascii="Garamond" w:eastAsia="Garamond" w:hAnsi="Garamond" w:cs="Garamond"/>
              </w:rPr>
            </w:pPr>
          </w:p>
        </w:tc>
        <w:tc>
          <w:tcPr>
            <w:tcW w:w="1470" w:type="dxa"/>
            <w:vMerge/>
            <w:vAlign w:val="center"/>
          </w:tcPr>
          <w:p w14:paraId="4888B6C3" w14:textId="77777777" w:rsidR="00976528" w:rsidRDefault="00976528">
            <w:pPr>
              <w:pBdr>
                <w:top w:val="nil"/>
                <w:left w:val="nil"/>
                <w:bottom w:val="nil"/>
                <w:right w:val="nil"/>
                <w:between w:val="nil"/>
              </w:pBdr>
              <w:jc w:val="center"/>
              <w:rPr>
                <w:rFonts w:ascii="Garamond" w:eastAsia="Garamond" w:hAnsi="Garamond" w:cs="Garamond"/>
              </w:rPr>
            </w:pPr>
          </w:p>
        </w:tc>
      </w:tr>
      <w:tr w:rsidR="00976528" w14:paraId="43C8D081" w14:textId="77777777">
        <w:trPr>
          <w:trHeight w:val="200"/>
          <w:jc w:val="center"/>
        </w:trPr>
        <w:tc>
          <w:tcPr>
            <w:tcW w:w="570" w:type="dxa"/>
            <w:vMerge/>
          </w:tcPr>
          <w:p w14:paraId="639F7714" w14:textId="77777777" w:rsidR="00976528" w:rsidRDefault="00976528">
            <w:pPr>
              <w:pBdr>
                <w:top w:val="nil"/>
                <w:left w:val="nil"/>
                <w:bottom w:val="nil"/>
                <w:right w:val="nil"/>
                <w:between w:val="nil"/>
              </w:pBdr>
              <w:rPr>
                <w:rFonts w:ascii="Garamond" w:eastAsia="Garamond" w:hAnsi="Garamond" w:cs="Garamond"/>
              </w:rPr>
            </w:pPr>
          </w:p>
        </w:tc>
        <w:tc>
          <w:tcPr>
            <w:tcW w:w="5865" w:type="dxa"/>
          </w:tcPr>
          <w:p w14:paraId="77A83359" w14:textId="77777777" w:rsidR="00976528" w:rsidRDefault="00000000">
            <w:pPr>
              <w:widowControl/>
              <w:numPr>
                <w:ilvl w:val="0"/>
                <w:numId w:val="2"/>
              </w:numPr>
              <w:ind w:left="540"/>
              <w:rPr>
                <w:rFonts w:ascii="Garamond" w:eastAsia="Garamond" w:hAnsi="Garamond" w:cs="Garamond"/>
              </w:rPr>
            </w:pPr>
            <w:r>
              <w:rPr>
                <w:rFonts w:ascii="Garamond" w:eastAsia="Garamond" w:hAnsi="Garamond" w:cs="Garamond"/>
              </w:rPr>
              <w:t>confidentiality agreement that trustees sign annually</w:t>
            </w:r>
          </w:p>
        </w:tc>
        <w:tc>
          <w:tcPr>
            <w:tcW w:w="1185" w:type="dxa"/>
            <w:vMerge/>
            <w:vAlign w:val="center"/>
          </w:tcPr>
          <w:p w14:paraId="0AC6CB8E"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Merge/>
            <w:vAlign w:val="center"/>
          </w:tcPr>
          <w:p w14:paraId="077BC18F" w14:textId="77777777" w:rsidR="00976528" w:rsidRDefault="00976528">
            <w:pPr>
              <w:pBdr>
                <w:top w:val="nil"/>
                <w:left w:val="nil"/>
                <w:bottom w:val="nil"/>
                <w:right w:val="nil"/>
                <w:between w:val="nil"/>
              </w:pBdr>
              <w:jc w:val="center"/>
              <w:rPr>
                <w:rFonts w:ascii="Garamond" w:eastAsia="Garamond" w:hAnsi="Garamond" w:cs="Garamond"/>
              </w:rPr>
            </w:pPr>
          </w:p>
        </w:tc>
        <w:tc>
          <w:tcPr>
            <w:tcW w:w="1470" w:type="dxa"/>
            <w:vMerge/>
            <w:vAlign w:val="center"/>
          </w:tcPr>
          <w:p w14:paraId="31BD3C8E" w14:textId="77777777" w:rsidR="00976528" w:rsidRDefault="00976528">
            <w:pPr>
              <w:pBdr>
                <w:top w:val="nil"/>
                <w:left w:val="nil"/>
                <w:bottom w:val="nil"/>
                <w:right w:val="nil"/>
                <w:between w:val="nil"/>
              </w:pBdr>
              <w:jc w:val="center"/>
              <w:rPr>
                <w:rFonts w:ascii="Garamond" w:eastAsia="Garamond" w:hAnsi="Garamond" w:cs="Garamond"/>
              </w:rPr>
            </w:pPr>
          </w:p>
        </w:tc>
      </w:tr>
      <w:tr w:rsidR="00976528" w14:paraId="2BB4EC38" w14:textId="77777777">
        <w:trPr>
          <w:trHeight w:val="200"/>
          <w:jc w:val="center"/>
        </w:trPr>
        <w:tc>
          <w:tcPr>
            <w:tcW w:w="570" w:type="dxa"/>
            <w:vMerge/>
          </w:tcPr>
          <w:p w14:paraId="09F3B231" w14:textId="77777777" w:rsidR="00976528" w:rsidRDefault="00976528">
            <w:pPr>
              <w:pBdr>
                <w:top w:val="nil"/>
                <w:left w:val="nil"/>
                <w:bottom w:val="nil"/>
                <w:right w:val="nil"/>
                <w:between w:val="nil"/>
              </w:pBdr>
              <w:rPr>
                <w:rFonts w:ascii="Garamond" w:eastAsia="Garamond" w:hAnsi="Garamond" w:cs="Garamond"/>
              </w:rPr>
            </w:pPr>
          </w:p>
        </w:tc>
        <w:tc>
          <w:tcPr>
            <w:tcW w:w="5865" w:type="dxa"/>
          </w:tcPr>
          <w:p w14:paraId="6507C6A8" w14:textId="77777777" w:rsidR="00976528" w:rsidRDefault="00000000">
            <w:pPr>
              <w:widowControl/>
              <w:numPr>
                <w:ilvl w:val="0"/>
                <w:numId w:val="2"/>
              </w:numPr>
              <w:ind w:left="540"/>
              <w:rPr>
                <w:rFonts w:ascii="Garamond" w:eastAsia="Garamond" w:hAnsi="Garamond" w:cs="Garamond"/>
              </w:rPr>
            </w:pPr>
            <w:r>
              <w:rPr>
                <w:rFonts w:ascii="Garamond" w:eastAsia="Garamond" w:hAnsi="Garamond" w:cs="Garamond"/>
              </w:rPr>
              <w:t>anti-bullying/anti-hazing for students</w:t>
            </w:r>
          </w:p>
        </w:tc>
        <w:tc>
          <w:tcPr>
            <w:tcW w:w="1185" w:type="dxa"/>
            <w:vMerge/>
            <w:vAlign w:val="center"/>
          </w:tcPr>
          <w:p w14:paraId="765D1875"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Merge/>
            <w:vAlign w:val="center"/>
          </w:tcPr>
          <w:p w14:paraId="6C804340" w14:textId="77777777" w:rsidR="00976528" w:rsidRDefault="00976528">
            <w:pPr>
              <w:pBdr>
                <w:top w:val="nil"/>
                <w:left w:val="nil"/>
                <w:bottom w:val="nil"/>
                <w:right w:val="nil"/>
                <w:between w:val="nil"/>
              </w:pBdr>
              <w:jc w:val="center"/>
              <w:rPr>
                <w:rFonts w:ascii="Garamond" w:eastAsia="Garamond" w:hAnsi="Garamond" w:cs="Garamond"/>
              </w:rPr>
            </w:pPr>
          </w:p>
        </w:tc>
        <w:tc>
          <w:tcPr>
            <w:tcW w:w="1470" w:type="dxa"/>
            <w:vMerge/>
            <w:vAlign w:val="center"/>
          </w:tcPr>
          <w:p w14:paraId="0FA0ED1B" w14:textId="77777777" w:rsidR="00976528" w:rsidRDefault="00976528">
            <w:pPr>
              <w:pBdr>
                <w:top w:val="nil"/>
                <w:left w:val="nil"/>
                <w:bottom w:val="nil"/>
                <w:right w:val="nil"/>
                <w:between w:val="nil"/>
              </w:pBdr>
              <w:jc w:val="center"/>
              <w:rPr>
                <w:rFonts w:ascii="Garamond" w:eastAsia="Garamond" w:hAnsi="Garamond" w:cs="Garamond"/>
              </w:rPr>
            </w:pPr>
          </w:p>
        </w:tc>
      </w:tr>
      <w:tr w:rsidR="00976528" w14:paraId="4DB42076" w14:textId="77777777">
        <w:trPr>
          <w:trHeight w:val="200"/>
          <w:jc w:val="center"/>
        </w:trPr>
        <w:tc>
          <w:tcPr>
            <w:tcW w:w="570" w:type="dxa"/>
            <w:vMerge/>
          </w:tcPr>
          <w:p w14:paraId="56D6D7CA" w14:textId="77777777" w:rsidR="00976528" w:rsidRDefault="00976528">
            <w:pPr>
              <w:pBdr>
                <w:top w:val="nil"/>
                <w:left w:val="nil"/>
                <w:bottom w:val="nil"/>
                <w:right w:val="nil"/>
                <w:between w:val="nil"/>
              </w:pBdr>
              <w:rPr>
                <w:rFonts w:ascii="Garamond" w:eastAsia="Garamond" w:hAnsi="Garamond" w:cs="Garamond"/>
              </w:rPr>
            </w:pPr>
          </w:p>
        </w:tc>
        <w:tc>
          <w:tcPr>
            <w:tcW w:w="5865" w:type="dxa"/>
          </w:tcPr>
          <w:p w14:paraId="0B214A1C" w14:textId="77777777" w:rsidR="00976528" w:rsidRDefault="00000000">
            <w:pPr>
              <w:widowControl/>
              <w:numPr>
                <w:ilvl w:val="0"/>
                <w:numId w:val="2"/>
              </w:numPr>
              <w:ind w:left="540"/>
              <w:rPr>
                <w:rFonts w:ascii="Garamond" w:eastAsia="Garamond" w:hAnsi="Garamond" w:cs="Garamond"/>
              </w:rPr>
            </w:pPr>
            <w:r>
              <w:rPr>
                <w:rFonts w:ascii="Garamond" w:eastAsia="Garamond" w:hAnsi="Garamond" w:cs="Garamond"/>
              </w:rPr>
              <w:t>anti-harassment that includes sexual misconduct/sexual assault for students and employees</w:t>
            </w:r>
          </w:p>
        </w:tc>
        <w:tc>
          <w:tcPr>
            <w:tcW w:w="1185" w:type="dxa"/>
            <w:vMerge/>
            <w:vAlign w:val="center"/>
          </w:tcPr>
          <w:p w14:paraId="1724D2F7"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Merge/>
            <w:vAlign w:val="center"/>
          </w:tcPr>
          <w:p w14:paraId="7ABE0972" w14:textId="77777777" w:rsidR="00976528" w:rsidRDefault="00976528">
            <w:pPr>
              <w:pBdr>
                <w:top w:val="nil"/>
                <w:left w:val="nil"/>
                <w:bottom w:val="nil"/>
                <w:right w:val="nil"/>
                <w:between w:val="nil"/>
              </w:pBdr>
              <w:jc w:val="center"/>
              <w:rPr>
                <w:rFonts w:ascii="Garamond" w:eastAsia="Garamond" w:hAnsi="Garamond" w:cs="Garamond"/>
              </w:rPr>
            </w:pPr>
          </w:p>
        </w:tc>
        <w:tc>
          <w:tcPr>
            <w:tcW w:w="1470" w:type="dxa"/>
            <w:vMerge/>
            <w:vAlign w:val="center"/>
          </w:tcPr>
          <w:p w14:paraId="677D51B3" w14:textId="77777777" w:rsidR="00976528" w:rsidRDefault="00976528">
            <w:pPr>
              <w:pBdr>
                <w:top w:val="nil"/>
                <w:left w:val="nil"/>
                <w:bottom w:val="nil"/>
                <w:right w:val="nil"/>
                <w:between w:val="nil"/>
              </w:pBdr>
              <w:jc w:val="center"/>
              <w:rPr>
                <w:rFonts w:ascii="Garamond" w:eastAsia="Garamond" w:hAnsi="Garamond" w:cs="Garamond"/>
              </w:rPr>
            </w:pPr>
          </w:p>
        </w:tc>
      </w:tr>
      <w:tr w:rsidR="00976528" w14:paraId="3EE8DC63" w14:textId="77777777">
        <w:trPr>
          <w:trHeight w:val="450"/>
          <w:jc w:val="center"/>
        </w:trPr>
        <w:tc>
          <w:tcPr>
            <w:tcW w:w="570" w:type="dxa"/>
            <w:vMerge/>
          </w:tcPr>
          <w:p w14:paraId="124E1FF1" w14:textId="77777777" w:rsidR="00976528" w:rsidRDefault="00976528">
            <w:pPr>
              <w:pBdr>
                <w:top w:val="nil"/>
                <w:left w:val="nil"/>
                <w:bottom w:val="nil"/>
                <w:right w:val="nil"/>
                <w:between w:val="nil"/>
              </w:pBdr>
              <w:rPr>
                <w:rFonts w:ascii="Garamond" w:eastAsia="Garamond" w:hAnsi="Garamond" w:cs="Garamond"/>
              </w:rPr>
            </w:pPr>
          </w:p>
        </w:tc>
        <w:tc>
          <w:tcPr>
            <w:tcW w:w="5865" w:type="dxa"/>
          </w:tcPr>
          <w:p w14:paraId="5A2C288E" w14:textId="77777777" w:rsidR="00976528" w:rsidRDefault="00000000">
            <w:pPr>
              <w:widowControl/>
              <w:numPr>
                <w:ilvl w:val="0"/>
                <w:numId w:val="2"/>
              </w:numPr>
              <w:ind w:left="540"/>
              <w:rPr>
                <w:rFonts w:ascii="Garamond" w:eastAsia="Garamond" w:hAnsi="Garamond" w:cs="Garamond"/>
              </w:rPr>
            </w:pPr>
            <w:r>
              <w:rPr>
                <w:rFonts w:ascii="Garamond" w:eastAsia="Garamond" w:hAnsi="Garamond" w:cs="Garamond"/>
              </w:rPr>
              <w:t xml:space="preserve">location and accessibility of essential records in the event of the permanent closure of the school </w:t>
            </w:r>
          </w:p>
        </w:tc>
        <w:tc>
          <w:tcPr>
            <w:tcW w:w="1185" w:type="dxa"/>
            <w:vMerge/>
            <w:vAlign w:val="center"/>
          </w:tcPr>
          <w:p w14:paraId="6B1CBEC7"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Merge/>
            <w:vAlign w:val="center"/>
          </w:tcPr>
          <w:p w14:paraId="48CFC769" w14:textId="77777777" w:rsidR="00976528" w:rsidRDefault="00976528">
            <w:pPr>
              <w:pBdr>
                <w:top w:val="nil"/>
                <w:left w:val="nil"/>
                <w:bottom w:val="nil"/>
                <w:right w:val="nil"/>
                <w:between w:val="nil"/>
              </w:pBdr>
              <w:jc w:val="center"/>
              <w:rPr>
                <w:rFonts w:ascii="Garamond" w:eastAsia="Garamond" w:hAnsi="Garamond" w:cs="Garamond"/>
              </w:rPr>
            </w:pPr>
          </w:p>
        </w:tc>
        <w:tc>
          <w:tcPr>
            <w:tcW w:w="1470" w:type="dxa"/>
            <w:vMerge/>
            <w:vAlign w:val="center"/>
          </w:tcPr>
          <w:p w14:paraId="6621EF5E" w14:textId="77777777" w:rsidR="00976528" w:rsidRDefault="00976528">
            <w:pPr>
              <w:pBdr>
                <w:top w:val="nil"/>
                <w:left w:val="nil"/>
                <w:bottom w:val="nil"/>
                <w:right w:val="nil"/>
                <w:between w:val="nil"/>
              </w:pBdr>
              <w:jc w:val="center"/>
              <w:rPr>
                <w:rFonts w:ascii="Garamond" w:eastAsia="Garamond" w:hAnsi="Garamond" w:cs="Garamond"/>
              </w:rPr>
            </w:pPr>
          </w:p>
        </w:tc>
      </w:tr>
      <w:tr w:rsidR="00976528" w14:paraId="54E71763" w14:textId="77777777">
        <w:trPr>
          <w:trHeight w:val="200"/>
          <w:jc w:val="center"/>
        </w:trPr>
        <w:tc>
          <w:tcPr>
            <w:tcW w:w="570" w:type="dxa"/>
            <w:vMerge/>
          </w:tcPr>
          <w:p w14:paraId="065BA9BF" w14:textId="77777777" w:rsidR="00976528" w:rsidRDefault="00976528">
            <w:pPr>
              <w:pBdr>
                <w:top w:val="nil"/>
                <w:left w:val="nil"/>
                <w:bottom w:val="nil"/>
                <w:right w:val="nil"/>
                <w:between w:val="nil"/>
              </w:pBdr>
              <w:rPr>
                <w:rFonts w:ascii="Garamond" w:eastAsia="Garamond" w:hAnsi="Garamond" w:cs="Garamond"/>
              </w:rPr>
            </w:pPr>
          </w:p>
        </w:tc>
        <w:tc>
          <w:tcPr>
            <w:tcW w:w="5865" w:type="dxa"/>
          </w:tcPr>
          <w:p w14:paraId="058BA775" w14:textId="77777777" w:rsidR="00976528" w:rsidRDefault="00000000">
            <w:pPr>
              <w:widowControl/>
              <w:numPr>
                <w:ilvl w:val="0"/>
                <w:numId w:val="2"/>
              </w:numPr>
              <w:ind w:left="540"/>
              <w:rPr>
                <w:rFonts w:ascii="Garamond" w:eastAsia="Garamond" w:hAnsi="Garamond" w:cs="Garamond"/>
              </w:rPr>
            </w:pPr>
            <w:r>
              <w:rPr>
                <w:rFonts w:ascii="Garamond" w:eastAsia="Garamond" w:hAnsi="Garamond" w:cs="Garamond"/>
              </w:rPr>
              <w:t>records retention and destruction policy</w:t>
            </w:r>
          </w:p>
        </w:tc>
        <w:tc>
          <w:tcPr>
            <w:tcW w:w="1185" w:type="dxa"/>
            <w:vMerge/>
            <w:vAlign w:val="center"/>
          </w:tcPr>
          <w:p w14:paraId="59A3E747"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Merge/>
            <w:vAlign w:val="center"/>
          </w:tcPr>
          <w:p w14:paraId="7FEC7C56" w14:textId="77777777" w:rsidR="00976528" w:rsidRDefault="00976528">
            <w:pPr>
              <w:pBdr>
                <w:top w:val="nil"/>
                <w:left w:val="nil"/>
                <w:bottom w:val="nil"/>
                <w:right w:val="nil"/>
                <w:between w:val="nil"/>
              </w:pBdr>
              <w:jc w:val="center"/>
              <w:rPr>
                <w:rFonts w:ascii="Garamond" w:eastAsia="Garamond" w:hAnsi="Garamond" w:cs="Garamond"/>
              </w:rPr>
            </w:pPr>
          </w:p>
        </w:tc>
        <w:tc>
          <w:tcPr>
            <w:tcW w:w="1470" w:type="dxa"/>
            <w:vMerge/>
            <w:vAlign w:val="center"/>
          </w:tcPr>
          <w:p w14:paraId="2E6ADE83" w14:textId="77777777" w:rsidR="00976528" w:rsidRDefault="00976528">
            <w:pPr>
              <w:pBdr>
                <w:top w:val="nil"/>
                <w:left w:val="nil"/>
                <w:bottom w:val="nil"/>
                <w:right w:val="nil"/>
                <w:between w:val="nil"/>
              </w:pBdr>
              <w:jc w:val="center"/>
              <w:rPr>
                <w:rFonts w:ascii="Garamond" w:eastAsia="Garamond" w:hAnsi="Garamond" w:cs="Garamond"/>
              </w:rPr>
            </w:pPr>
          </w:p>
        </w:tc>
      </w:tr>
      <w:tr w:rsidR="00976528" w14:paraId="5C915370" w14:textId="77777777">
        <w:trPr>
          <w:trHeight w:val="200"/>
          <w:jc w:val="center"/>
        </w:trPr>
        <w:tc>
          <w:tcPr>
            <w:tcW w:w="570" w:type="dxa"/>
            <w:vMerge/>
          </w:tcPr>
          <w:p w14:paraId="40791BF6" w14:textId="77777777" w:rsidR="00976528" w:rsidRDefault="00976528">
            <w:pPr>
              <w:pBdr>
                <w:top w:val="nil"/>
                <w:left w:val="nil"/>
                <w:bottom w:val="nil"/>
                <w:right w:val="nil"/>
                <w:between w:val="nil"/>
              </w:pBdr>
              <w:rPr>
                <w:rFonts w:ascii="Garamond" w:eastAsia="Garamond" w:hAnsi="Garamond" w:cs="Garamond"/>
              </w:rPr>
            </w:pPr>
          </w:p>
        </w:tc>
        <w:tc>
          <w:tcPr>
            <w:tcW w:w="5865" w:type="dxa"/>
          </w:tcPr>
          <w:p w14:paraId="013294E5" w14:textId="77777777" w:rsidR="00976528" w:rsidRDefault="00000000">
            <w:pPr>
              <w:widowControl/>
              <w:numPr>
                <w:ilvl w:val="0"/>
                <w:numId w:val="2"/>
              </w:numPr>
              <w:ind w:left="540"/>
              <w:rPr>
                <w:rFonts w:ascii="Garamond" w:eastAsia="Garamond" w:hAnsi="Garamond" w:cs="Garamond"/>
              </w:rPr>
            </w:pPr>
            <w:r>
              <w:rPr>
                <w:rFonts w:ascii="Garamond" w:eastAsia="Garamond" w:hAnsi="Garamond" w:cs="Garamond"/>
              </w:rPr>
              <w:t>institutional gift acceptance policy</w:t>
            </w:r>
          </w:p>
        </w:tc>
        <w:tc>
          <w:tcPr>
            <w:tcW w:w="1185" w:type="dxa"/>
            <w:vMerge/>
            <w:vAlign w:val="center"/>
          </w:tcPr>
          <w:p w14:paraId="0C86D795"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Merge/>
            <w:vAlign w:val="center"/>
          </w:tcPr>
          <w:p w14:paraId="2C09200F" w14:textId="77777777" w:rsidR="00976528" w:rsidRDefault="00976528">
            <w:pPr>
              <w:pBdr>
                <w:top w:val="nil"/>
                <w:left w:val="nil"/>
                <w:bottom w:val="nil"/>
                <w:right w:val="nil"/>
                <w:between w:val="nil"/>
              </w:pBdr>
              <w:jc w:val="center"/>
              <w:rPr>
                <w:rFonts w:ascii="Garamond" w:eastAsia="Garamond" w:hAnsi="Garamond" w:cs="Garamond"/>
              </w:rPr>
            </w:pPr>
          </w:p>
        </w:tc>
        <w:tc>
          <w:tcPr>
            <w:tcW w:w="1470" w:type="dxa"/>
            <w:vMerge/>
            <w:vAlign w:val="center"/>
          </w:tcPr>
          <w:p w14:paraId="751FB5E0" w14:textId="77777777" w:rsidR="00976528" w:rsidRDefault="00976528">
            <w:pPr>
              <w:pBdr>
                <w:top w:val="nil"/>
                <w:left w:val="nil"/>
                <w:bottom w:val="nil"/>
                <w:right w:val="nil"/>
                <w:between w:val="nil"/>
              </w:pBdr>
              <w:jc w:val="center"/>
              <w:rPr>
                <w:rFonts w:ascii="Garamond" w:eastAsia="Garamond" w:hAnsi="Garamond" w:cs="Garamond"/>
              </w:rPr>
            </w:pPr>
          </w:p>
        </w:tc>
      </w:tr>
      <w:tr w:rsidR="00976528" w14:paraId="14085ED6" w14:textId="77777777">
        <w:trPr>
          <w:trHeight w:val="200"/>
          <w:jc w:val="center"/>
        </w:trPr>
        <w:tc>
          <w:tcPr>
            <w:tcW w:w="570" w:type="dxa"/>
            <w:vMerge/>
          </w:tcPr>
          <w:p w14:paraId="4E3AD810" w14:textId="77777777" w:rsidR="00976528" w:rsidRDefault="00976528">
            <w:pPr>
              <w:pBdr>
                <w:top w:val="nil"/>
                <w:left w:val="nil"/>
                <w:bottom w:val="nil"/>
                <w:right w:val="nil"/>
                <w:between w:val="nil"/>
              </w:pBdr>
              <w:rPr>
                <w:rFonts w:ascii="Garamond" w:eastAsia="Garamond" w:hAnsi="Garamond" w:cs="Garamond"/>
              </w:rPr>
            </w:pPr>
          </w:p>
        </w:tc>
        <w:tc>
          <w:tcPr>
            <w:tcW w:w="5865" w:type="dxa"/>
          </w:tcPr>
          <w:p w14:paraId="427FB8A0" w14:textId="77777777" w:rsidR="00976528" w:rsidRDefault="00000000">
            <w:pPr>
              <w:widowControl/>
              <w:numPr>
                <w:ilvl w:val="0"/>
                <w:numId w:val="2"/>
              </w:numPr>
              <w:ind w:left="540"/>
              <w:rPr>
                <w:rFonts w:ascii="Garamond" w:eastAsia="Garamond" w:hAnsi="Garamond" w:cs="Garamond"/>
              </w:rPr>
            </w:pPr>
            <w:r>
              <w:rPr>
                <w:rFonts w:ascii="Garamond" w:eastAsia="Garamond" w:hAnsi="Garamond" w:cs="Garamond"/>
              </w:rPr>
              <w:t>investment policy and minutes of recent board meetings pertaining to the endowment (if applicable)</w:t>
            </w:r>
          </w:p>
        </w:tc>
        <w:tc>
          <w:tcPr>
            <w:tcW w:w="1185" w:type="dxa"/>
            <w:vMerge/>
            <w:vAlign w:val="center"/>
          </w:tcPr>
          <w:p w14:paraId="38DAB1A9"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Merge/>
            <w:vAlign w:val="center"/>
          </w:tcPr>
          <w:p w14:paraId="38DE6A93" w14:textId="77777777" w:rsidR="00976528" w:rsidRDefault="00976528">
            <w:pPr>
              <w:pBdr>
                <w:top w:val="nil"/>
                <w:left w:val="nil"/>
                <w:bottom w:val="nil"/>
                <w:right w:val="nil"/>
                <w:between w:val="nil"/>
              </w:pBdr>
              <w:jc w:val="center"/>
              <w:rPr>
                <w:rFonts w:ascii="Garamond" w:eastAsia="Garamond" w:hAnsi="Garamond" w:cs="Garamond"/>
              </w:rPr>
            </w:pPr>
          </w:p>
        </w:tc>
        <w:tc>
          <w:tcPr>
            <w:tcW w:w="1470" w:type="dxa"/>
            <w:vMerge/>
            <w:vAlign w:val="center"/>
          </w:tcPr>
          <w:p w14:paraId="47AB5C7F" w14:textId="77777777" w:rsidR="00976528" w:rsidRDefault="00976528">
            <w:pPr>
              <w:pBdr>
                <w:top w:val="nil"/>
                <w:left w:val="nil"/>
                <w:bottom w:val="nil"/>
                <w:right w:val="nil"/>
                <w:between w:val="nil"/>
              </w:pBdr>
              <w:jc w:val="center"/>
              <w:rPr>
                <w:rFonts w:ascii="Garamond" w:eastAsia="Garamond" w:hAnsi="Garamond" w:cs="Garamond"/>
              </w:rPr>
            </w:pPr>
          </w:p>
        </w:tc>
      </w:tr>
      <w:tr w:rsidR="00976528" w14:paraId="481CA86A" w14:textId="77777777">
        <w:trPr>
          <w:trHeight w:val="200"/>
          <w:jc w:val="center"/>
        </w:trPr>
        <w:tc>
          <w:tcPr>
            <w:tcW w:w="570" w:type="dxa"/>
          </w:tcPr>
          <w:p w14:paraId="202B0465"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5</w:t>
            </w:r>
          </w:p>
        </w:tc>
        <w:tc>
          <w:tcPr>
            <w:tcW w:w="5865" w:type="dxa"/>
          </w:tcPr>
          <w:p w14:paraId="2D546990"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rPr>
              <w:t>Current or Recent Strategic Plan or description of planning process and timetable</w:t>
            </w:r>
          </w:p>
        </w:tc>
        <w:tc>
          <w:tcPr>
            <w:tcW w:w="1185" w:type="dxa"/>
            <w:vAlign w:val="center"/>
          </w:tcPr>
          <w:p w14:paraId="1A628F1C"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5218D7D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1E1C8B67"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662F351F" w14:textId="77777777">
        <w:trPr>
          <w:trHeight w:val="200"/>
          <w:jc w:val="center"/>
        </w:trPr>
        <w:tc>
          <w:tcPr>
            <w:tcW w:w="570" w:type="dxa"/>
          </w:tcPr>
          <w:p w14:paraId="0E75B49E"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6</w:t>
            </w:r>
          </w:p>
        </w:tc>
        <w:tc>
          <w:tcPr>
            <w:tcW w:w="5865" w:type="dxa"/>
          </w:tcPr>
          <w:p w14:paraId="549EB729"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 xml:space="preserve">Board minutes indicating that the audited or reviewed financial statements have been presented to, and approved by the </w:t>
            </w:r>
            <w:r>
              <w:rPr>
                <w:rFonts w:ascii="Garamond" w:eastAsia="Garamond" w:hAnsi="Garamond" w:cs="Garamond"/>
              </w:rPr>
              <w:t>b</w:t>
            </w:r>
            <w:r>
              <w:rPr>
                <w:rFonts w:ascii="Garamond" w:eastAsia="Garamond" w:hAnsi="Garamond" w:cs="Garamond"/>
                <w:color w:val="000000"/>
              </w:rPr>
              <w:t>oard</w:t>
            </w:r>
          </w:p>
        </w:tc>
        <w:tc>
          <w:tcPr>
            <w:tcW w:w="1185" w:type="dxa"/>
            <w:vAlign w:val="center"/>
          </w:tcPr>
          <w:p w14:paraId="67E58EB6"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6CA0CEC1"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7028BEDE"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09690DA7" w14:textId="77777777">
        <w:trPr>
          <w:trHeight w:val="200"/>
          <w:jc w:val="center"/>
        </w:trPr>
        <w:tc>
          <w:tcPr>
            <w:tcW w:w="570" w:type="dxa"/>
          </w:tcPr>
          <w:p w14:paraId="3C15C472"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7</w:t>
            </w:r>
          </w:p>
        </w:tc>
        <w:tc>
          <w:tcPr>
            <w:tcW w:w="5865" w:type="dxa"/>
          </w:tcPr>
          <w:p w14:paraId="2A1E2F9E"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Board self-evaluation instrument, both corporate and individual</w:t>
            </w:r>
          </w:p>
        </w:tc>
        <w:tc>
          <w:tcPr>
            <w:tcW w:w="1185" w:type="dxa"/>
            <w:vAlign w:val="center"/>
          </w:tcPr>
          <w:p w14:paraId="631590F2"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4D6677DE"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6F11655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6826D182" w14:textId="77777777">
        <w:trPr>
          <w:trHeight w:val="200"/>
          <w:jc w:val="center"/>
        </w:trPr>
        <w:tc>
          <w:tcPr>
            <w:tcW w:w="570" w:type="dxa"/>
          </w:tcPr>
          <w:p w14:paraId="1E3D73BF"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8</w:t>
            </w:r>
          </w:p>
        </w:tc>
        <w:tc>
          <w:tcPr>
            <w:tcW w:w="5865" w:type="dxa"/>
          </w:tcPr>
          <w:p w14:paraId="368E2314"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rPr>
              <w:t>I</w:t>
            </w:r>
            <w:r>
              <w:rPr>
                <w:rFonts w:ascii="Garamond" w:eastAsia="Garamond" w:hAnsi="Garamond" w:cs="Garamond"/>
                <w:color w:val="000000"/>
              </w:rPr>
              <w:t xml:space="preserve">nstrument used for the </w:t>
            </w:r>
            <w:r>
              <w:rPr>
                <w:rFonts w:ascii="Garamond" w:eastAsia="Garamond" w:hAnsi="Garamond" w:cs="Garamond"/>
              </w:rPr>
              <w:t>b</w:t>
            </w:r>
            <w:r>
              <w:rPr>
                <w:rFonts w:ascii="Garamond" w:eastAsia="Garamond" w:hAnsi="Garamond" w:cs="Garamond"/>
                <w:color w:val="000000"/>
              </w:rPr>
              <w:t>oard’s Head of School evaluation</w:t>
            </w:r>
          </w:p>
        </w:tc>
        <w:tc>
          <w:tcPr>
            <w:tcW w:w="1185" w:type="dxa"/>
            <w:vAlign w:val="center"/>
          </w:tcPr>
          <w:p w14:paraId="05E4950E"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2D36E4F2"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2DF9EDDC"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4B5C713C" w14:textId="77777777">
        <w:trPr>
          <w:trHeight w:val="200"/>
          <w:jc w:val="center"/>
        </w:trPr>
        <w:tc>
          <w:tcPr>
            <w:tcW w:w="570" w:type="dxa"/>
          </w:tcPr>
          <w:p w14:paraId="34405818"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9*</w:t>
            </w:r>
          </w:p>
        </w:tc>
        <w:tc>
          <w:tcPr>
            <w:tcW w:w="5865" w:type="dxa"/>
          </w:tcPr>
          <w:p w14:paraId="238071D4"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Board minutes</w:t>
            </w:r>
            <w:r>
              <w:rPr>
                <w:rFonts w:ascii="Garamond" w:eastAsia="Garamond" w:hAnsi="Garamond" w:cs="Garamond"/>
              </w:rPr>
              <w:t>, by-laws</w:t>
            </w:r>
            <w:r>
              <w:rPr>
                <w:rFonts w:ascii="Garamond" w:eastAsia="Garamond" w:hAnsi="Garamond" w:cs="Garamond"/>
                <w:color w:val="000000"/>
              </w:rPr>
              <w:t xml:space="preserve">, or written policy demonstrating that compensation of the head of school is set by the </w:t>
            </w:r>
            <w:r>
              <w:rPr>
                <w:rFonts w:ascii="Garamond" w:eastAsia="Garamond" w:hAnsi="Garamond" w:cs="Garamond"/>
              </w:rPr>
              <w:t>b</w:t>
            </w:r>
            <w:r>
              <w:rPr>
                <w:rFonts w:ascii="Garamond" w:eastAsia="Garamond" w:hAnsi="Garamond" w:cs="Garamond"/>
                <w:color w:val="000000"/>
              </w:rPr>
              <w:t>oard, and minutes that note annual compliance with IRS Code 4958 (this does not apply to persons compensated $85,000 or less)</w:t>
            </w:r>
          </w:p>
        </w:tc>
        <w:tc>
          <w:tcPr>
            <w:tcW w:w="1185" w:type="dxa"/>
            <w:vAlign w:val="center"/>
          </w:tcPr>
          <w:p w14:paraId="119B9514"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18B2E98C"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22B66C10"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1817DFFA" w14:textId="77777777">
        <w:trPr>
          <w:trHeight w:val="200"/>
          <w:jc w:val="center"/>
        </w:trPr>
        <w:tc>
          <w:tcPr>
            <w:tcW w:w="570" w:type="dxa"/>
          </w:tcPr>
          <w:p w14:paraId="3470F951"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10</w:t>
            </w:r>
          </w:p>
        </w:tc>
        <w:tc>
          <w:tcPr>
            <w:tcW w:w="5865" w:type="dxa"/>
          </w:tcPr>
          <w:p w14:paraId="6D196F31"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rPr>
              <w:t>H</w:t>
            </w:r>
            <w:r>
              <w:rPr>
                <w:rFonts w:ascii="Garamond" w:eastAsia="Garamond" w:hAnsi="Garamond" w:cs="Garamond"/>
                <w:color w:val="000000"/>
              </w:rPr>
              <w:t xml:space="preserve">ead of school’s contract with remuneration included. (Place </w:t>
            </w:r>
            <w:r>
              <w:rPr>
                <w:rFonts w:ascii="Garamond" w:eastAsia="Garamond" w:hAnsi="Garamond" w:cs="Garamond"/>
              </w:rPr>
              <w:t>in a sealed</w:t>
            </w:r>
            <w:r>
              <w:rPr>
                <w:rFonts w:ascii="Garamond" w:eastAsia="Garamond" w:hAnsi="Garamond" w:cs="Garamond"/>
                <w:color w:val="000000"/>
              </w:rPr>
              <w:t xml:space="preserve"> envelope </w:t>
            </w:r>
            <w:r>
              <w:rPr>
                <w:rFonts w:ascii="Garamond" w:eastAsia="Garamond" w:hAnsi="Garamond" w:cs="Garamond"/>
              </w:rPr>
              <w:t>with a signature</w:t>
            </w:r>
            <w:r>
              <w:rPr>
                <w:rFonts w:ascii="Garamond" w:eastAsia="Garamond" w:hAnsi="Garamond" w:cs="Garamond"/>
                <w:color w:val="000000"/>
              </w:rPr>
              <w:t xml:space="preserve"> across the seal to be made available only to the Team Leader of the Visiting Team.)</w:t>
            </w:r>
          </w:p>
        </w:tc>
        <w:tc>
          <w:tcPr>
            <w:tcW w:w="1185" w:type="dxa"/>
            <w:vAlign w:val="center"/>
          </w:tcPr>
          <w:p w14:paraId="03CB91AE"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33A082D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2FC79E7D"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09103926" w14:textId="77777777">
        <w:trPr>
          <w:trHeight w:val="200"/>
          <w:jc w:val="center"/>
        </w:trPr>
        <w:tc>
          <w:tcPr>
            <w:tcW w:w="570" w:type="dxa"/>
          </w:tcPr>
          <w:p w14:paraId="66F846FF" w14:textId="77777777" w:rsidR="00976528"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rPr>
              <w:t>11</w:t>
            </w:r>
          </w:p>
        </w:tc>
        <w:tc>
          <w:tcPr>
            <w:tcW w:w="5865" w:type="dxa"/>
          </w:tcPr>
          <w:p w14:paraId="5DC881EC" w14:textId="77777777" w:rsidR="00976528" w:rsidRDefault="00000000">
            <w:pPr>
              <w:ind w:left="90"/>
              <w:rPr>
                <w:rFonts w:ascii="Garamond" w:eastAsia="Garamond" w:hAnsi="Garamond" w:cs="Garamond"/>
              </w:rPr>
            </w:pPr>
            <w:r>
              <w:rPr>
                <w:rFonts w:ascii="Garamond" w:eastAsia="Garamond" w:hAnsi="Garamond" w:cs="Garamond"/>
              </w:rPr>
              <w:t xml:space="preserve">If the school has any debt (bank, mortgage, or other), evidence of loan documentation, any applicable lender covenants, and evidence of compliance with the same </w:t>
            </w:r>
          </w:p>
        </w:tc>
        <w:tc>
          <w:tcPr>
            <w:tcW w:w="1185" w:type="dxa"/>
            <w:vAlign w:val="center"/>
          </w:tcPr>
          <w:p w14:paraId="702D1A0A"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0D4CF3A3"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5C2B6D62"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48A6A428" w14:textId="77777777">
        <w:trPr>
          <w:trHeight w:val="200"/>
          <w:jc w:val="center"/>
        </w:trPr>
        <w:tc>
          <w:tcPr>
            <w:tcW w:w="570" w:type="dxa"/>
          </w:tcPr>
          <w:p w14:paraId="4E6D1389" w14:textId="77777777" w:rsidR="00976528"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rPr>
              <w:t>12</w:t>
            </w:r>
          </w:p>
        </w:tc>
        <w:tc>
          <w:tcPr>
            <w:tcW w:w="5865" w:type="dxa"/>
          </w:tcPr>
          <w:p w14:paraId="49935978" w14:textId="77777777" w:rsidR="00976528" w:rsidRDefault="00000000">
            <w:pPr>
              <w:ind w:left="90"/>
              <w:rPr>
                <w:rFonts w:ascii="Garamond" w:eastAsia="Garamond" w:hAnsi="Garamond" w:cs="Garamond"/>
              </w:rPr>
            </w:pPr>
            <w:r>
              <w:rPr>
                <w:rFonts w:ascii="Garamond" w:eastAsia="Garamond" w:hAnsi="Garamond" w:cs="Garamond"/>
              </w:rPr>
              <w:t xml:space="preserve">Board of Trustees Survey with summary of results (see </w:t>
            </w:r>
            <w:r>
              <w:rPr>
                <w:rFonts w:ascii="Garamond" w:eastAsia="Garamond" w:hAnsi="Garamond" w:cs="Garamond"/>
                <w:i/>
              </w:rPr>
              <w:t>Self-Study</w:t>
            </w:r>
            <w:r>
              <w:rPr>
                <w:rFonts w:ascii="Garamond" w:eastAsia="Garamond" w:hAnsi="Garamond" w:cs="Garamond"/>
              </w:rPr>
              <w:t xml:space="preserve"> Appendix D) </w:t>
            </w:r>
          </w:p>
        </w:tc>
        <w:tc>
          <w:tcPr>
            <w:tcW w:w="1185" w:type="dxa"/>
            <w:vAlign w:val="center"/>
          </w:tcPr>
          <w:p w14:paraId="34DC1D3F"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7B5ACCC1"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656E0444"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2AC32C20" w14:textId="77777777">
        <w:trPr>
          <w:trHeight w:val="200"/>
          <w:jc w:val="center"/>
        </w:trPr>
        <w:tc>
          <w:tcPr>
            <w:tcW w:w="10455" w:type="dxa"/>
            <w:gridSpan w:val="5"/>
            <w:shd w:val="clear" w:color="auto" w:fill="EFEFEF"/>
          </w:tcPr>
          <w:p w14:paraId="3BF46B3F" w14:textId="77777777" w:rsidR="00976528" w:rsidRDefault="00000000">
            <w:pPr>
              <w:jc w:val="center"/>
              <w:rPr>
                <w:rFonts w:ascii="Garamond" w:eastAsia="Garamond" w:hAnsi="Garamond" w:cs="Garamond"/>
                <w:sz w:val="32"/>
                <w:szCs w:val="32"/>
              </w:rPr>
            </w:pPr>
            <w:r>
              <w:rPr>
                <w:rFonts w:ascii="Garamond" w:eastAsia="Garamond" w:hAnsi="Garamond" w:cs="Garamond"/>
                <w:b/>
                <w:sz w:val="32"/>
                <w:szCs w:val="32"/>
              </w:rPr>
              <w:t>D. Organization &amp; Administration</w:t>
            </w:r>
          </w:p>
        </w:tc>
      </w:tr>
      <w:tr w:rsidR="00976528" w14:paraId="3303405A" w14:textId="77777777">
        <w:trPr>
          <w:trHeight w:val="180"/>
          <w:jc w:val="center"/>
        </w:trPr>
        <w:tc>
          <w:tcPr>
            <w:tcW w:w="570" w:type="dxa"/>
          </w:tcPr>
          <w:p w14:paraId="1C80921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 xml:space="preserve"> </w:t>
            </w:r>
            <w:r>
              <w:rPr>
                <w:rFonts w:ascii="Garamond" w:eastAsia="Garamond" w:hAnsi="Garamond" w:cs="Garamond"/>
                <w:color w:val="000000"/>
              </w:rPr>
              <w:t>1*</w:t>
            </w:r>
          </w:p>
        </w:tc>
        <w:tc>
          <w:tcPr>
            <w:tcW w:w="5865" w:type="dxa"/>
          </w:tcPr>
          <w:p w14:paraId="0B71DE6B"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rPr>
              <w:t>P</w:t>
            </w:r>
            <w:r>
              <w:rPr>
                <w:rFonts w:ascii="Garamond" w:eastAsia="Garamond" w:hAnsi="Garamond" w:cs="Garamond"/>
                <w:color w:val="000000"/>
              </w:rPr>
              <w:t>ublished statement regarding the school’s non-discrimination policy and demonstration of compliance with IRS Revenue Procedure 75-50</w:t>
            </w:r>
          </w:p>
        </w:tc>
        <w:tc>
          <w:tcPr>
            <w:tcW w:w="1185" w:type="dxa"/>
            <w:vAlign w:val="center"/>
          </w:tcPr>
          <w:p w14:paraId="2A6E62B9"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Align w:val="center"/>
          </w:tcPr>
          <w:p w14:paraId="67CE215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69E28B34"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714A1061" w14:textId="77777777">
        <w:trPr>
          <w:trHeight w:val="200"/>
          <w:jc w:val="center"/>
        </w:trPr>
        <w:tc>
          <w:tcPr>
            <w:tcW w:w="570" w:type="dxa"/>
          </w:tcPr>
          <w:p w14:paraId="1EC89D35"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2</w:t>
            </w:r>
          </w:p>
        </w:tc>
        <w:tc>
          <w:tcPr>
            <w:tcW w:w="5865" w:type="dxa"/>
          </w:tcPr>
          <w:p w14:paraId="1143ABEF"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 xml:space="preserve">Sample employment contract or letter of agreement for professional staff </w:t>
            </w:r>
          </w:p>
        </w:tc>
        <w:tc>
          <w:tcPr>
            <w:tcW w:w="1185" w:type="dxa"/>
            <w:vAlign w:val="center"/>
          </w:tcPr>
          <w:p w14:paraId="6C27B3B5"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4A261652"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32333376"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2839198E" w14:textId="77777777">
        <w:trPr>
          <w:trHeight w:val="200"/>
          <w:jc w:val="center"/>
        </w:trPr>
        <w:tc>
          <w:tcPr>
            <w:tcW w:w="570" w:type="dxa"/>
          </w:tcPr>
          <w:p w14:paraId="4163434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3</w:t>
            </w:r>
          </w:p>
        </w:tc>
        <w:tc>
          <w:tcPr>
            <w:tcW w:w="5865" w:type="dxa"/>
          </w:tcPr>
          <w:p w14:paraId="18183C15" w14:textId="77777777" w:rsidR="00976528" w:rsidRDefault="00000000">
            <w:pPr>
              <w:pBdr>
                <w:top w:val="nil"/>
                <w:left w:val="nil"/>
                <w:bottom w:val="nil"/>
                <w:right w:val="nil"/>
                <w:between w:val="nil"/>
              </w:pBdr>
              <w:ind w:left="90"/>
              <w:rPr>
                <w:rFonts w:ascii="Garamond" w:eastAsia="Garamond" w:hAnsi="Garamond" w:cs="Garamond"/>
                <w:strike/>
                <w:color w:val="000000"/>
                <w:highlight w:val="yellow"/>
              </w:rPr>
            </w:pPr>
            <w:r>
              <w:rPr>
                <w:rFonts w:ascii="Garamond" w:eastAsia="Garamond" w:hAnsi="Garamond" w:cs="Garamond"/>
                <w:color w:val="000000"/>
              </w:rPr>
              <w:t>Sample student application and admission/marketing publications</w:t>
            </w:r>
          </w:p>
        </w:tc>
        <w:tc>
          <w:tcPr>
            <w:tcW w:w="1185" w:type="dxa"/>
            <w:vAlign w:val="center"/>
          </w:tcPr>
          <w:p w14:paraId="74C5A3D4"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5D2AF0AD"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53601601"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658813B3" w14:textId="77777777">
        <w:trPr>
          <w:trHeight w:val="200"/>
          <w:jc w:val="center"/>
        </w:trPr>
        <w:tc>
          <w:tcPr>
            <w:tcW w:w="570" w:type="dxa"/>
          </w:tcPr>
          <w:p w14:paraId="3196135C"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4</w:t>
            </w:r>
          </w:p>
        </w:tc>
        <w:tc>
          <w:tcPr>
            <w:tcW w:w="5865" w:type="dxa"/>
          </w:tcPr>
          <w:p w14:paraId="657181CB"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Tuition assistance application</w:t>
            </w:r>
          </w:p>
        </w:tc>
        <w:tc>
          <w:tcPr>
            <w:tcW w:w="1185" w:type="dxa"/>
            <w:vAlign w:val="center"/>
          </w:tcPr>
          <w:p w14:paraId="4E8D2CA0"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18F5D4D6"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29F2DFFF"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6D960F70" w14:textId="77777777">
        <w:trPr>
          <w:trHeight w:val="200"/>
          <w:jc w:val="center"/>
        </w:trPr>
        <w:tc>
          <w:tcPr>
            <w:tcW w:w="570" w:type="dxa"/>
          </w:tcPr>
          <w:p w14:paraId="3068A09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5</w:t>
            </w:r>
          </w:p>
        </w:tc>
        <w:tc>
          <w:tcPr>
            <w:tcW w:w="5865" w:type="dxa"/>
          </w:tcPr>
          <w:p w14:paraId="38E62756" w14:textId="77777777" w:rsidR="00976528" w:rsidRDefault="00000000">
            <w:pPr>
              <w:pBdr>
                <w:top w:val="nil"/>
                <w:left w:val="nil"/>
                <w:bottom w:val="nil"/>
                <w:right w:val="nil"/>
                <w:between w:val="nil"/>
              </w:pBdr>
              <w:ind w:left="90"/>
              <w:rPr>
                <w:rFonts w:ascii="Garamond" w:eastAsia="Garamond" w:hAnsi="Garamond" w:cs="Garamond"/>
              </w:rPr>
            </w:pPr>
            <w:r>
              <w:rPr>
                <w:rFonts w:ascii="Garamond" w:eastAsia="Garamond" w:hAnsi="Garamond" w:cs="Garamond"/>
              </w:rPr>
              <w:t xml:space="preserve">Sample enrollment contract </w:t>
            </w:r>
          </w:p>
        </w:tc>
        <w:tc>
          <w:tcPr>
            <w:tcW w:w="1185" w:type="dxa"/>
            <w:vAlign w:val="center"/>
          </w:tcPr>
          <w:p w14:paraId="707FDD97"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7464D167"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5AC25DD1"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4648151C" w14:textId="77777777">
        <w:trPr>
          <w:trHeight w:val="200"/>
          <w:jc w:val="center"/>
        </w:trPr>
        <w:tc>
          <w:tcPr>
            <w:tcW w:w="570" w:type="dxa"/>
          </w:tcPr>
          <w:p w14:paraId="30DB26D6"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6</w:t>
            </w:r>
          </w:p>
        </w:tc>
        <w:tc>
          <w:tcPr>
            <w:tcW w:w="5865" w:type="dxa"/>
          </w:tcPr>
          <w:p w14:paraId="626DAFFD"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rPr>
              <w:t>Student enrollment history by grade or level; and an accounting of total enrollment for the past 5 years, showing enrollment figures for students of color</w:t>
            </w:r>
            <w:proofErr w:type="gramStart"/>
            <w:r>
              <w:rPr>
                <w:rFonts w:ascii="Garamond" w:eastAsia="Garamond" w:hAnsi="Garamond" w:cs="Garamond"/>
              </w:rPr>
              <w:t xml:space="preserve">   (</w:t>
            </w:r>
            <w:proofErr w:type="gramEnd"/>
            <w:r>
              <w:rPr>
                <w:rFonts w:ascii="Garamond" w:eastAsia="Garamond" w:hAnsi="Garamond" w:cs="Garamond"/>
              </w:rPr>
              <w:t>see Self Study Appendix G)</w:t>
            </w:r>
            <w:r>
              <w:rPr>
                <w:rFonts w:ascii="Garamond" w:eastAsia="Garamond" w:hAnsi="Garamond" w:cs="Garamond"/>
                <w:color w:val="000000"/>
              </w:rPr>
              <w:t xml:space="preserve"> </w:t>
            </w:r>
          </w:p>
        </w:tc>
        <w:tc>
          <w:tcPr>
            <w:tcW w:w="1185" w:type="dxa"/>
            <w:vAlign w:val="center"/>
          </w:tcPr>
          <w:p w14:paraId="25056B5B"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5BF451D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46F5298E"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7C985729" w14:textId="77777777">
        <w:trPr>
          <w:trHeight w:val="200"/>
          <w:jc w:val="center"/>
        </w:trPr>
        <w:tc>
          <w:tcPr>
            <w:tcW w:w="570" w:type="dxa"/>
          </w:tcPr>
          <w:p w14:paraId="565EBBEC"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7</w:t>
            </w:r>
          </w:p>
        </w:tc>
        <w:tc>
          <w:tcPr>
            <w:tcW w:w="5865" w:type="dxa"/>
          </w:tcPr>
          <w:p w14:paraId="0B5C2408"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Chart of the school’s administrative organization (head of school, assistant head, department heads, etc.) and designations for academic levels (PS, LS, MS, HS, etc.)</w:t>
            </w:r>
          </w:p>
        </w:tc>
        <w:tc>
          <w:tcPr>
            <w:tcW w:w="1185" w:type="dxa"/>
            <w:vAlign w:val="center"/>
          </w:tcPr>
          <w:p w14:paraId="68DEEB78"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4AFC4D02"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4C232D94" w14:textId="77777777" w:rsidR="00976528" w:rsidRDefault="00976528">
            <w:pPr>
              <w:pBdr>
                <w:top w:val="nil"/>
                <w:left w:val="nil"/>
                <w:bottom w:val="nil"/>
                <w:right w:val="nil"/>
                <w:between w:val="nil"/>
              </w:pBdr>
              <w:jc w:val="center"/>
              <w:rPr>
                <w:rFonts w:ascii="Garamond" w:eastAsia="Garamond" w:hAnsi="Garamond" w:cs="Garamond"/>
                <w:color w:val="000000"/>
              </w:rPr>
            </w:pPr>
          </w:p>
        </w:tc>
      </w:tr>
      <w:tr w:rsidR="00976528" w14:paraId="37158E04" w14:textId="77777777">
        <w:trPr>
          <w:trHeight w:val="200"/>
          <w:jc w:val="center"/>
        </w:trPr>
        <w:tc>
          <w:tcPr>
            <w:tcW w:w="570" w:type="dxa"/>
          </w:tcPr>
          <w:p w14:paraId="7B54BC46"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 xml:space="preserve"> 8*</w:t>
            </w:r>
          </w:p>
        </w:tc>
        <w:tc>
          <w:tcPr>
            <w:tcW w:w="5865" w:type="dxa"/>
          </w:tcPr>
          <w:p w14:paraId="7CC7B759"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 xml:space="preserve">Job description and qualifications required for each employee position </w:t>
            </w:r>
          </w:p>
        </w:tc>
        <w:tc>
          <w:tcPr>
            <w:tcW w:w="1185" w:type="dxa"/>
            <w:vAlign w:val="center"/>
          </w:tcPr>
          <w:p w14:paraId="14D1BD28"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4D5269B1"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6DAD940C"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5CD7E3F6" w14:textId="77777777">
        <w:trPr>
          <w:trHeight w:val="200"/>
          <w:jc w:val="center"/>
        </w:trPr>
        <w:tc>
          <w:tcPr>
            <w:tcW w:w="570" w:type="dxa"/>
          </w:tcPr>
          <w:p w14:paraId="50F5FA75"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9</w:t>
            </w:r>
          </w:p>
        </w:tc>
        <w:tc>
          <w:tcPr>
            <w:tcW w:w="5865" w:type="dxa"/>
          </w:tcPr>
          <w:p w14:paraId="07962D87"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rPr>
              <w:t>Instruments used</w:t>
            </w:r>
            <w:r>
              <w:rPr>
                <w:rFonts w:ascii="Garamond" w:eastAsia="Garamond" w:hAnsi="Garamond" w:cs="Garamond"/>
                <w:color w:val="FF0000"/>
              </w:rPr>
              <w:t xml:space="preserve"> </w:t>
            </w:r>
            <w:r>
              <w:rPr>
                <w:rFonts w:ascii="Garamond" w:eastAsia="Garamond" w:hAnsi="Garamond" w:cs="Garamond"/>
                <w:color w:val="000000"/>
              </w:rPr>
              <w:t>for performance evaluation processes for faculty, staff, and administrato</w:t>
            </w:r>
            <w:r>
              <w:rPr>
                <w:rFonts w:ascii="Garamond" w:eastAsia="Garamond" w:hAnsi="Garamond" w:cs="Garamond"/>
              </w:rPr>
              <w:t>rs</w:t>
            </w:r>
          </w:p>
        </w:tc>
        <w:tc>
          <w:tcPr>
            <w:tcW w:w="1185" w:type="dxa"/>
            <w:vAlign w:val="center"/>
          </w:tcPr>
          <w:p w14:paraId="275D5169"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4208F9E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6D687EDD"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19EDA760" w14:textId="77777777">
        <w:trPr>
          <w:trHeight w:val="200"/>
          <w:jc w:val="center"/>
        </w:trPr>
        <w:tc>
          <w:tcPr>
            <w:tcW w:w="570" w:type="dxa"/>
          </w:tcPr>
          <w:p w14:paraId="615141FC"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 xml:space="preserve"> 10*</w:t>
            </w:r>
          </w:p>
        </w:tc>
        <w:tc>
          <w:tcPr>
            <w:tcW w:w="5865" w:type="dxa"/>
          </w:tcPr>
          <w:p w14:paraId="055D56CA"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Student-Parent handbook</w:t>
            </w:r>
          </w:p>
        </w:tc>
        <w:tc>
          <w:tcPr>
            <w:tcW w:w="1185" w:type="dxa"/>
            <w:vAlign w:val="center"/>
          </w:tcPr>
          <w:p w14:paraId="68D7289F"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Align w:val="center"/>
          </w:tcPr>
          <w:p w14:paraId="213E402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6C307461"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17E58196" w14:textId="77777777">
        <w:trPr>
          <w:trHeight w:val="200"/>
          <w:jc w:val="center"/>
        </w:trPr>
        <w:tc>
          <w:tcPr>
            <w:tcW w:w="570" w:type="dxa"/>
          </w:tcPr>
          <w:p w14:paraId="4D3AC459"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 xml:space="preserve"> 11*</w:t>
            </w:r>
          </w:p>
        </w:tc>
        <w:tc>
          <w:tcPr>
            <w:tcW w:w="5865" w:type="dxa"/>
          </w:tcPr>
          <w:p w14:paraId="628B6631"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 xml:space="preserve">Employee handbook </w:t>
            </w:r>
          </w:p>
        </w:tc>
        <w:tc>
          <w:tcPr>
            <w:tcW w:w="1185" w:type="dxa"/>
            <w:vAlign w:val="center"/>
          </w:tcPr>
          <w:p w14:paraId="18DC5A2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Align w:val="center"/>
          </w:tcPr>
          <w:p w14:paraId="587BDA78"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227905F0"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287547CB" w14:textId="77777777">
        <w:trPr>
          <w:trHeight w:val="200"/>
          <w:jc w:val="center"/>
        </w:trPr>
        <w:tc>
          <w:tcPr>
            <w:tcW w:w="570" w:type="dxa"/>
          </w:tcPr>
          <w:p w14:paraId="5AA91036"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1</w:t>
            </w:r>
            <w:r>
              <w:rPr>
                <w:rFonts w:ascii="Garamond" w:eastAsia="Garamond" w:hAnsi="Garamond" w:cs="Garamond"/>
              </w:rPr>
              <w:t>2</w:t>
            </w:r>
          </w:p>
        </w:tc>
        <w:tc>
          <w:tcPr>
            <w:tcW w:w="5865" w:type="dxa"/>
          </w:tcPr>
          <w:p w14:paraId="22DFD4B7"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E</w:t>
            </w:r>
            <w:r>
              <w:rPr>
                <w:rFonts w:ascii="Garamond" w:eastAsia="Garamond" w:hAnsi="Garamond" w:cs="Garamond"/>
              </w:rPr>
              <w:t>x</w:t>
            </w:r>
            <w:r>
              <w:rPr>
                <w:rFonts w:ascii="Garamond" w:eastAsia="Garamond" w:hAnsi="Garamond" w:cs="Garamond"/>
                <w:color w:val="000000"/>
              </w:rPr>
              <w:t>tended school closure protocols</w:t>
            </w:r>
          </w:p>
        </w:tc>
        <w:tc>
          <w:tcPr>
            <w:tcW w:w="1185" w:type="dxa"/>
            <w:vAlign w:val="center"/>
          </w:tcPr>
          <w:p w14:paraId="7FF035EF"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3D5220A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12BAEF26"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002F6741" w14:textId="77777777">
        <w:trPr>
          <w:trHeight w:val="200"/>
          <w:jc w:val="center"/>
        </w:trPr>
        <w:tc>
          <w:tcPr>
            <w:tcW w:w="570" w:type="dxa"/>
          </w:tcPr>
          <w:p w14:paraId="364FF90F"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13</w:t>
            </w:r>
          </w:p>
        </w:tc>
        <w:tc>
          <w:tcPr>
            <w:tcW w:w="5865" w:type="dxa"/>
          </w:tcPr>
          <w:p w14:paraId="351284C6"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rPr>
              <w:t>P</w:t>
            </w:r>
            <w:r>
              <w:rPr>
                <w:rFonts w:ascii="Garamond" w:eastAsia="Garamond" w:hAnsi="Garamond" w:cs="Garamond"/>
                <w:color w:val="000000"/>
              </w:rPr>
              <w:t xml:space="preserve">revious </w:t>
            </w:r>
            <w:r>
              <w:rPr>
                <w:rFonts w:ascii="Garamond" w:eastAsia="Garamond" w:hAnsi="Garamond" w:cs="Garamond"/>
                <w:i/>
                <w:color w:val="000000"/>
              </w:rPr>
              <w:t xml:space="preserve">Report </w:t>
            </w:r>
            <w:r>
              <w:rPr>
                <w:rFonts w:ascii="Garamond" w:eastAsia="Garamond" w:hAnsi="Garamond" w:cs="Garamond"/>
                <w:i/>
              </w:rPr>
              <w:t xml:space="preserve">of the On-Site VisitingTeam </w:t>
            </w:r>
            <w:r>
              <w:rPr>
                <w:rFonts w:ascii="Garamond" w:eastAsia="Garamond" w:hAnsi="Garamond" w:cs="Garamond"/>
                <w:color w:val="000000"/>
              </w:rPr>
              <w:t>and most recent interim reports, if seeking re-accreditation</w:t>
            </w:r>
          </w:p>
        </w:tc>
        <w:tc>
          <w:tcPr>
            <w:tcW w:w="1185" w:type="dxa"/>
            <w:vAlign w:val="center"/>
          </w:tcPr>
          <w:p w14:paraId="227C6EFB"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1ABA5EDD" w14:textId="77777777" w:rsidR="00976528" w:rsidRDefault="00000000">
            <w:pP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7AD6094A"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2702E457" w14:textId="77777777">
        <w:trPr>
          <w:trHeight w:val="200"/>
          <w:jc w:val="center"/>
        </w:trPr>
        <w:tc>
          <w:tcPr>
            <w:tcW w:w="570" w:type="dxa"/>
          </w:tcPr>
          <w:p w14:paraId="3598D665"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14</w:t>
            </w:r>
          </w:p>
        </w:tc>
        <w:tc>
          <w:tcPr>
            <w:tcW w:w="5865" w:type="dxa"/>
          </w:tcPr>
          <w:p w14:paraId="4365B9DC"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 xml:space="preserve">Samples of communications with graduates </w:t>
            </w:r>
          </w:p>
        </w:tc>
        <w:tc>
          <w:tcPr>
            <w:tcW w:w="1185" w:type="dxa"/>
            <w:vAlign w:val="center"/>
          </w:tcPr>
          <w:p w14:paraId="3097F4A1"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509097CF"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561CB970" w14:textId="77777777" w:rsidR="00976528" w:rsidRDefault="00976528">
            <w:pPr>
              <w:pBdr>
                <w:top w:val="nil"/>
                <w:left w:val="nil"/>
                <w:bottom w:val="nil"/>
                <w:right w:val="nil"/>
                <w:between w:val="nil"/>
              </w:pBdr>
              <w:jc w:val="center"/>
              <w:rPr>
                <w:rFonts w:ascii="Garamond" w:eastAsia="Garamond" w:hAnsi="Garamond" w:cs="Garamond"/>
                <w:color w:val="000000"/>
              </w:rPr>
            </w:pPr>
          </w:p>
        </w:tc>
      </w:tr>
      <w:tr w:rsidR="00976528" w14:paraId="0E3CDE96" w14:textId="77777777">
        <w:trPr>
          <w:trHeight w:val="200"/>
          <w:jc w:val="center"/>
        </w:trPr>
        <w:tc>
          <w:tcPr>
            <w:tcW w:w="570" w:type="dxa"/>
          </w:tcPr>
          <w:p w14:paraId="34FEB19A"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15</w:t>
            </w:r>
          </w:p>
        </w:tc>
        <w:tc>
          <w:tcPr>
            <w:tcW w:w="5865" w:type="dxa"/>
          </w:tcPr>
          <w:p w14:paraId="29F02C2D"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Recent capital campaign and/or major fundraising communications</w:t>
            </w:r>
          </w:p>
        </w:tc>
        <w:tc>
          <w:tcPr>
            <w:tcW w:w="1185" w:type="dxa"/>
            <w:vAlign w:val="center"/>
          </w:tcPr>
          <w:p w14:paraId="7DDB7BE8"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682D7102"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3255522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569929D1" w14:textId="77777777">
        <w:trPr>
          <w:trHeight w:val="200"/>
          <w:jc w:val="center"/>
        </w:trPr>
        <w:tc>
          <w:tcPr>
            <w:tcW w:w="570" w:type="dxa"/>
          </w:tcPr>
          <w:p w14:paraId="5033DA1D"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16</w:t>
            </w:r>
          </w:p>
        </w:tc>
        <w:tc>
          <w:tcPr>
            <w:tcW w:w="5865" w:type="dxa"/>
          </w:tcPr>
          <w:p w14:paraId="70435829"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Parent organization by-laws (if applicable)</w:t>
            </w:r>
          </w:p>
        </w:tc>
        <w:tc>
          <w:tcPr>
            <w:tcW w:w="1185" w:type="dxa"/>
            <w:vAlign w:val="center"/>
          </w:tcPr>
          <w:p w14:paraId="6299FDA0"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48A3D025"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4F75004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3C39D002" w14:textId="77777777">
        <w:trPr>
          <w:trHeight w:val="200"/>
          <w:jc w:val="center"/>
        </w:trPr>
        <w:tc>
          <w:tcPr>
            <w:tcW w:w="570" w:type="dxa"/>
          </w:tcPr>
          <w:p w14:paraId="4CE61855"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17</w:t>
            </w:r>
          </w:p>
        </w:tc>
        <w:tc>
          <w:tcPr>
            <w:tcW w:w="5865" w:type="dxa"/>
          </w:tcPr>
          <w:p w14:paraId="324053D0"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rPr>
              <w:t xml:space="preserve">Parent Survey with summary of </w:t>
            </w:r>
            <w:proofErr w:type="gramStart"/>
            <w:r>
              <w:rPr>
                <w:rFonts w:ascii="Garamond" w:eastAsia="Garamond" w:hAnsi="Garamond" w:cs="Garamond"/>
              </w:rPr>
              <w:t>results  (</w:t>
            </w:r>
            <w:proofErr w:type="gramEnd"/>
            <w:r>
              <w:rPr>
                <w:rFonts w:ascii="Garamond" w:eastAsia="Garamond" w:hAnsi="Garamond" w:cs="Garamond"/>
              </w:rPr>
              <w:t xml:space="preserve">see </w:t>
            </w:r>
            <w:r>
              <w:rPr>
                <w:rFonts w:ascii="Garamond" w:eastAsia="Garamond" w:hAnsi="Garamond" w:cs="Garamond"/>
                <w:i/>
              </w:rPr>
              <w:t>Self-Study</w:t>
            </w:r>
            <w:r>
              <w:rPr>
                <w:rFonts w:ascii="Garamond" w:eastAsia="Garamond" w:hAnsi="Garamond" w:cs="Garamond"/>
              </w:rPr>
              <w:t xml:space="preserve"> Appendix A)</w:t>
            </w:r>
          </w:p>
        </w:tc>
        <w:tc>
          <w:tcPr>
            <w:tcW w:w="1185" w:type="dxa"/>
            <w:vAlign w:val="center"/>
          </w:tcPr>
          <w:p w14:paraId="68DC31B8"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626C53E8"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70DBD2FB"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0B2E2297" w14:textId="77777777">
        <w:trPr>
          <w:trHeight w:val="200"/>
          <w:jc w:val="center"/>
        </w:trPr>
        <w:tc>
          <w:tcPr>
            <w:tcW w:w="10455" w:type="dxa"/>
            <w:gridSpan w:val="5"/>
            <w:shd w:val="clear" w:color="auto" w:fill="F2F2F2"/>
          </w:tcPr>
          <w:p w14:paraId="10EDBB11" w14:textId="77777777" w:rsidR="00976528" w:rsidRDefault="00000000">
            <w:pPr>
              <w:ind w:left="90"/>
              <w:jc w:val="center"/>
              <w:rPr>
                <w:rFonts w:ascii="Garamond" w:eastAsia="Garamond" w:hAnsi="Garamond" w:cs="Garamond"/>
                <w:b/>
                <w:sz w:val="32"/>
                <w:szCs w:val="32"/>
              </w:rPr>
            </w:pPr>
            <w:r>
              <w:rPr>
                <w:rFonts w:ascii="Garamond" w:eastAsia="Garamond" w:hAnsi="Garamond" w:cs="Garamond"/>
                <w:b/>
                <w:sz w:val="32"/>
                <w:szCs w:val="32"/>
              </w:rPr>
              <w:t>E. Teaching &amp; Learning</w:t>
            </w:r>
          </w:p>
        </w:tc>
      </w:tr>
      <w:tr w:rsidR="00976528" w14:paraId="2039D7BB" w14:textId="77777777">
        <w:trPr>
          <w:trHeight w:val="180"/>
          <w:jc w:val="center"/>
        </w:trPr>
        <w:tc>
          <w:tcPr>
            <w:tcW w:w="570" w:type="dxa"/>
          </w:tcPr>
          <w:p w14:paraId="03F1C32A"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1</w:t>
            </w:r>
          </w:p>
        </w:tc>
        <w:tc>
          <w:tcPr>
            <w:tcW w:w="5865" w:type="dxa"/>
          </w:tcPr>
          <w:p w14:paraId="6CD8E099"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Curriculum scope and sequence,</w:t>
            </w:r>
            <w:r>
              <w:rPr>
                <w:rFonts w:ascii="Garamond" w:eastAsia="Garamond" w:hAnsi="Garamond" w:cs="Garamond"/>
              </w:rPr>
              <w:t xml:space="preserve"> and mapping</w:t>
            </w:r>
          </w:p>
        </w:tc>
        <w:tc>
          <w:tcPr>
            <w:tcW w:w="1185" w:type="dxa"/>
            <w:vAlign w:val="center"/>
          </w:tcPr>
          <w:p w14:paraId="572D2C37"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Align w:val="center"/>
          </w:tcPr>
          <w:p w14:paraId="7B0623B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3594958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62B318D0" w14:textId="77777777">
        <w:trPr>
          <w:trHeight w:val="200"/>
          <w:jc w:val="center"/>
        </w:trPr>
        <w:tc>
          <w:tcPr>
            <w:tcW w:w="570" w:type="dxa"/>
          </w:tcPr>
          <w:p w14:paraId="6615D96D"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2</w:t>
            </w:r>
          </w:p>
        </w:tc>
        <w:tc>
          <w:tcPr>
            <w:tcW w:w="5865" w:type="dxa"/>
          </w:tcPr>
          <w:p w14:paraId="6F432926"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Program materials prepared for parent and public information</w:t>
            </w:r>
          </w:p>
        </w:tc>
        <w:tc>
          <w:tcPr>
            <w:tcW w:w="1185" w:type="dxa"/>
            <w:vAlign w:val="center"/>
          </w:tcPr>
          <w:p w14:paraId="7E8E8EFC"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Align w:val="center"/>
          </w:tcPr>
          <w:p w14:paraId="3E10673D"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16555539"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222E76C9" w14:textId="77777777">
        <w:trPr>
          <w:trHeight w:val="200"/>
          <w:jc w:val="center"/>
        </w:trPr>
        <w:tc>
          <w:tcPr>
            <w:tcW w:w="570" w:type="dxa"/>
          </w:tcPr>
          <w:p w14:paraId="0BCBCABE"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 xml:space="preserve"> 3*</w:t>
            </w:r>
          </w:p>
        </w:tc>
        <w:tc>
          <w:tcPr>
            <w:tcW w:w="5865" w:type="dxa"/>
          </w:tcPr>
          <w:p w14:paraId="242D9312"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 xml:space="preserve">Discipline policies/student code of conduct </w:t>
            </w:r>
          </w:p>
        </w:tc>
        <w:tc>
          <w:tcPr>
            <w:tcW w:w="1185" w:type="dxa"/>
            <w:vAlign w:val="center"/>
          </w:tcPr>
          <w:p w14:paraId="036FEE49"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Align w:val="center"/>
          </w:tcPr>
          <w:p w14:paraId="78152AB4"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5F142078"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66A59F80" w14:textId="77777777">
        <w:trPr>
          <w:trHeight w:val="200"/>
          <w:jc w:val="center"/>
        </w:trPr>
        <w:tc>
          <w:tcPr>
            <w:tcW w:w="570" w:type="dxa"/>
          </w:tcPr>
          <w:p w14:paraId="6B8FB2AA"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4</w:t>
            </w:r>
          </w:p>
        </w:tc>
        <w:tc>
          <w:tcPr>
            <w:tcW w:w="5865" w:type="dxa"/>
          </w:tcPr>
          <w:p w14:paraId="02C62610" w14:textId="77777777" w:rsidR="00976528" w:rsidRDefault="00000000">
            <w:pPr>
              <w:ind w:left="90"/>
              <w:rPr>
                <w:rFonts w:ascii="Garamond" w:eastAsia="Garamond" w:hAnsi="Garamond" w:cs="Garamond"/>
              </w:rPr>
            </w:pPr>
            <w:r>
              <w:rPr>
                <w:rFonts w:ascii="Garamond" w:eastAsia="Garamond" w:hAnsi="Garamond" w:cs="Garamond"/>
              </w:rPr>
              <w:t xml:space="preserve">Evidence of parent communication regarding student progress and </w:t>
            </w:r>
            <w:proofErr w:type="gramStart"/>
            <w:r>
              <w:rPr>
                <w:rFonts w:ascii="Garamond" w:eastAsia="Garamond" w:hAnsi="Garamond" w:cs="Garamond"/>
              </w:rPr>
              <w:t>performance  (</w:t>
            </w:r>
            <w:proofErr w:type="gramEnd"/>
            <w:r>
              <w:rPr>
                <w:rFonts w:ascii="Garamond" w:eastAsia="Garamond" w:hAnsi="Garamond" w:cs="Garamond"/>
              </w:rPr>
              <w:t>eg: report cards, progress reports)</w:t>
            </w:r>
          </w:p>
        </w:tc>
        <w:tc>
          <w:tcPr>
            <w:tcW w:w="1185" w:type="dxa"/>
            <w:vAlign w:val="center"/>
          </w:tcPr>
          <w:p w14:paraId="06AEE27F"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365" w:type="dxa"/>
            <w:vAlign w:val="center"/>
          </w:tcPr>
          <w:p w14:paraId="7E33DBD5"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268565F8"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4B52475B" w14:textId="77777777">
        <w:trPr>
          <w:trHeight w:val="200"/>
          <w:jc w:val="center"/>
        </w:trPr>
        <w:tc>
          <w:tcPr>
            <w:tcW w:w="570" w:type="dxa"/>
          </w:tcPr>
          <w:p w14:paraId="7AE4EB7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5*</w:t>
            </w:r>
          </w:p>
        </w:tc>
        <w:tc>
          <w:tcPr>
            <w:tcW w:w="5865" w:type="dxa"/>
          </w:tcPr>
          <w:p w14:paraId="3B2AC2CC" w14:textId="77777777" w:rsidR="00976528" w:rsidRDefault="00000000">
            <w:pPr>
              <w:ind w:left="90"/>
              <w:rPr>
                <w:rFonts w:ascii="Garamond" w:eastAsia="Garamond" w:hAnsi="Garamond" w:cs="Garamond"/>
              </w:rPr>
            </w:pPr>
            <w:r>
              <w:rPr>
                <w:rFonts w:ascii="Garamond" w:eastAsia="Garamond" w:hAnsi="Garamond" w:cs="Garamond"/>
              </w:rPr>
              <w:t>Technology Acceptable Use Policy for students (if applicable), school employees, and volunteers using school technology</w:t>
            </w:r>
          </w:p>
        </w:tc>
        <w:tc>
          <w:tcPr>
            <w:tcW w:w="1185" w:type="dxa"/>
            <w:vAlign w:val="center"/>
          </w:tcPr>
          <w:p w14:paraId="727FE259" w14:textId="77777777" w:rsidR="00976528" w:rsidRDefault="00976528">
            <w:pPr>
              <w:jc w:val="center"/>
              <w:rPr>
                <w:rFonts w:ascii="Garamond" w:eastAsia="Garamond" w:hAnsi="Garamond" w:cs="Garamond"/>
              </w:rPr>
            </w:pPr>
          </w:p>
        </w:tc>
        <w:tc>
          <w:tcPr>
            <w:tcW w:w="1365" w:type="dxa"/>
            <w:vAlign w:val="center"/>
          </w:tcPr>
          <w:p w14:paraId="2F1B7328"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4B1DA511"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56B3E75B" w14:textId="77777777">
        <w:trPr>
          <w:trHeight w:val="200"/>
          <w:jc w:val="center"/>
        </w:trPr>
        <w:tc>
          <w:tcPr>
            <w:tcW w:w="570" w:type="dxa"/>
          </w:tcPr>
          <w:p w14:paraId="2E884128" w14:textId="77777777" w:rsidR="00976528" w:rsidRDefault="00000000">
            <w:pPr>
              <w:jc w:val="center"/>
              <w:rPr>
                <w:rFonts w:ascii="Garamond" w:eastAsia="Garamond" w:hAnsi="Garamond" w:cs="Garamond"/>
              </w:rPr>
            </w:pPr>
            <w:r>
              <w:rPr>
                <w:rFonts w:ascii="Garamond" w:eastAsia="Garamond" w:hAnsi="Garamond" w:cs="Garamond"/>
              </w:rPr>
              <w:t>6</w:t>
            </w:r>
          </w:p>
        </w:tc>
        <w:tc>
          <w:tcPr>
            <w:tcW w:w="5865" w:type="dxa"/>
          </w:tcPr>
          <w:p w14:paraId="3C385FDE" w14:textId="77777777" w:rsidR="00976528" w:rsidRDefault="00000000">
            <w:pPr>
              <w:ind w:left="90"/>
              <w:rPr>
                <w:rFonts w:ascii="Garamond" w:eastAsia="Garamond" w:hAnsi="Garamond" w:cs="Garamond"/>
              </w:rPr>
            </w:pPr>
            <w:r>
              <w:rPr>
                <w:rFonts w:ascii="Garamond" w:eastAsia="Garamond" w:hAnsi="Garamond" w:cs="Garamond"/>
              </w:rPr>
              <w:t xml:space="preserve">Promotional materials and other information regarding summer programs, including copies of enrollment contracts or registration </w:t>
            </w:r>
            <w:r>
              <w:rPr>
                <w:rFonts w:ascii="Garamond" w:eastAsia="Garamond" w:hAnsi="Garamond" w:cs="Garamond"/>
              </w:rPr>
              <w:lastRenderedPageBreak/>
              <w:t>forms</w:t>
            </w:r>
          </w:p>
        </w:tc>
        <w:tc>
          <w:tcPr>
            <w:tcW w:w="1185" w:type="dxa"/>
            <w:vAlign w:val="center"/>
          </w:tcPr>
          <w:p w14:paraId="59C2944D" w14:textId="77777777" w:rsidR="00976528" w:rsidRDefault="00976528">
            <w:pPr>
              <w:jc w:val="center"/>
              <w:rPr>
                <w:rFonts w:ascii="Garamond" w:eastAsia="Garamond" w:hAnsi="Garamond" w:cs="Garamond"/>
              </w:rPr>
            </w:pPr>
          </w:p>
        </w:tc>
        <w:tc>
          <w:tcPr>
            <w:tcW w:w="1365" w:type="dxa"/>
            <w:vAlign w:val="center"/>
          </w:tcPr>
          <w:p w14:paraId="18C020D9"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1DB8D444"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36AEDCE6" w14:textId="77777777">
        <w:trPr>
          <w:trHeight w:val="200"/>
          <w:jc w:val="center"/>
        </w:trPr>
        <w:tc>
          <w:tcPr>
            <w:tcW w:w="570" w:type="dxa"/>
          </w:tcPr>
          <w:p w14:paraId="4EBF5FCE" w14:textId="77777777" w:rsidR="00976528" w:rsidRDefault="00000000">
            <w:pPr>
              <w:jc w:val="center"/>
              <w:rPr>
                <w:rFonts w:ascii="Garamond" w:eastAsia="Garamond" w:hAnsi="Garamond" w:cs="Garamond"/>
              </w:rPr>
            </w:pPr>
            <w:r>
              <w:rPr>
                <w:rFonts w:ascii="Garamond" w:eastAsia="Garamond" w:hAnsi="Garamond" w:cs="Garamond"/>
              </w:rPr>
              <w:t>7</w:t>
            </w:r>
          </w:p>
        </w:tc>
        <w:tc>
          <w:tcPr>
            <w:tcW w:w="5865" w:type="dxa"/>
          </w:tcPr>
          <w:p w14:paraId="1ECB4232" w14:textId="77777777" w:rsidR="00976528" w:rsidRDefault="00000000">
            <w:pPr>
              <w:ind w:left="90"/>
              <w:rPr>
                <w:rFonts w:ascii="Garamond" w:eastAsia="Garamond" w:hAnsi="Garamond" w:cs="Garamond"/>
              </w:rPr>
            </w:pPr>
            <w:r>
              <w:rPr>
                <w:rFonts w:ascii="Garamond" w:eastAsia="Garamond" w:hAnsi="Garamond" w:cs="Garamond"/>
              </w:rPr>
              <w:t xml:space="preserve">Faculty/Staff Information Forms for each faculty and staff person  </w:t>
            </w:r>
          </w:p>
          <w:p w14:paraId="76B74244" w14:textId="77777777" w:rsidR="00976528" w:rsidRDefault="00000000">
            <w:pPr>
              <w:ind w:left="90"/>
              <w:rPr>
                <w:rFonts w:ascii="Garamond" w:eastAsia="Garamond" w:hAnsi="Garamond" w:cs="Garamond"/>
              </w:rPr>
            </w:pPr>
            <w:r>
              <w:rPr>
                <w:rFonts w:ascii="Garamond" w:eastAsia="Garamond" w:hAnsi="Garamond" w:cs="Garamond"/>
              </w:rPr>
              <w:t xml:space="preserve">(see </w:t>
            </w:r>
            <w:r>
              <w:rPr>
                <w:rFonts w:ascii="Garamond" w:eastAsia="Garamond" w:hAnsi="Garamond" w:cs="Garamond"/>
                <w:i/>
              </w:rPr>
              <w:t>Self-Study</w:t>
            </w:r>
            <w:r>
              <w:rPr>
                <w:rFonts w:ascii="Garamond" w:eastAsia="Garamond" w:hAnsi="Garamond" w:cs="Garamond"/>
              </w:rPr>
              <w:t xml:space="preserve"> Appendix F)</w:t>
            </w:r>
          </w:p>
        </w:tc>
        <w:tc>
          <w:tcPr>
            <w:tcW w:w="1185" w:type="dxa"/>
            <w:vAlign w:val="center"/>
          </w:tcPr>
          <w:p w14:paraId="6F761D31" w14:textId="77777777" w:rsidR="00976528" w:rsidRDefault="00976528">
            <w:pPr>
              <w:jc w:val="center"/>
              <w:rPr>
                <w:rFonts w:ascii="Garamond" w:eastAsia="Garamond" w:hAnsi="Garamond" w:cs="Garamond"/>
              </w:rPr>
            </w:pPr>
          </w:p>
        </w:tc>
        <w:tc>
          <w:tcPr>
            <w:tcW w:w="1365" w:type="dxa"/>
            <w:vAlign w:val="center"/>
          </w:tcPr>
          <w:p w14:paraId="214ACF9F"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4E0BD31D"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233D61AB" w14:textId="77777777">
        <w:trPr>
          <w:trHeight w:val="200"/>
          <w:jc w:val="center"/>
        </w:trPr>
        <w:tc>
          <w:tcPr>
            <w:tcW w:w="570" w:type="dxa"/>
          </w:tcPr>
          <w:p w14:paraId="6D5D2377" w14:textId="77777777" w:rsidR="00976528" w:rsidRDefault="00000000">
            <w:pPr>
              <w:jc w:val="center"/>
              <w:rPr>
                <w:rFonts w:ascii="Garamond" w:eastAsia="Garamond" w:hAnsi="Garamond" w:cs="Garamond"/>
              </w:rPr>
            </w:pPr>
            <w:r>
              <w:rPr>
                <w:rFonts w:ascii="Garamond" w:eastAsia="Garamond" w:hAnsi="Garamond" w:cs="Garamond"/>
              </w:rPr>
              <w:t>8</w:t>
            </w:r>
          </w:p>
        </w:tc>
        <w:tc>
          <w:tcPr>
            <w:tcW w:w="5865" w:type="dxa"/>
          </w:tcPr>
          <w:p w14:paraId="29268A1D" w14:textId="77777777" w:rsidR="00976528" w:rsidRDefault="00000000">
            <w:pPr>
              <w:ind w:left="90"/>
              <w:rPr>
                <w:rFonts w:ascii="Garamond" w:eastAsia="Garamond" w:hAnsi="Garamond" w:cs="Garamond"/>
              </w:rPr>
            </w:pPr>
            <w:r>
              <w:rPr>
                <w:rFonts w:ascii="Garamond" w:eastAsia="Garamond" w:hAnsi="Garamond" w:cs="Garamond"/>
              </w:rPr>
              <w:t xml:space="preserve">Faculty/Staff Profile </w:t>
            </w:r>
          </w:p>
          <w:p w14:paraId="468D3401" w14:textId="77777777" w:rsidR="00976528" w:rsidRDefault="00000000">
            <w:pPr>
              <w:ind w:left="90"/>
              <w:rPr>
                <w:rFonts w:ascii="Garamond" w:eastAsia="Garamond" w:hAnsi="Garamond" w:cs="Garamond"/>
              </w:rPr>
            </w:pPr>
            <w:r>
              <w:rPr>
                <w:rFonts w:ascii="Garamond" w:eastAsia="Garamond" w:hAnsi="Garamond" w:cs="Garamond"/>
              </w:rPr>
              <w:t xml:space="preserve">(see </w:t>
            </w:r>
            <w:r>
              <w:rPr>
                <w:rFonts w:ascii="Garamond" w:eastAsia="Garamond" w:hAnsi="Garamond" w:cs="Garamond"/>
                <w:i/>
              </w:rPr>
              <w:t>Self-Study</w:t>
            </w:r>
            <w:r>
              <w:rPr>
                <w:rFonts w:ascii="Garamond" w:eastAsia="Garamond" w:hAnsi="Garamond" w:cs="Garamond"/>
              </w:rPr>
              <w:t xml:space="preserve"> Appendix E) </w:t>
            </w:r>
          </w:p>
        </w:tc>
        <w:tc>
          <w:tcPr>
            <w:tcW w:w="1185" w:type="dxa"/>
            <w:vAlign w:val="center"/>
          </w:tcPr>
          <w:p w14:paraId="3210F06B" w14:textId="77777777" w:rsidR="00976528" w:rsidRDefault="00976528">
            <w:pPr>
              <w:jc w:val="center"/>
              <w:rPr>
                <w:rFonts w:ascii="Garamond" w:eastAsia="Garamond" w:hAnsi="Garamond" w:cs="Garamond"/>
              </w:rPr>
            </w:pPr>
          </w:p>
        </w:tc>
        <w:tc>
          <w:tcPr>
            <w:tcW w:w="1365" w:type="dxa"/>
            <w:vAlign w:val="center"/>
          </w:tcPr>
          <w:p w14:paraId="4EE3FB7B"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1B3389E2"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0EBFEC2B" w14:textId="77777777">
        <w:trPr>
          <w:trHeight w:val="200"/>
          <w:jc w:val="center"/>
        </w:trPr>
        <w:tc>
          <w:tcPr>
            <w:tcW w:w="570" w:type="dxa"/>
          </w:tcPr>
          <w:p w14:paraId="04D8AA4D" w14:textId="77777777" w:rsidR="00976528" w:rsidRDefault="00000000">
            <w:pPr>
              <w:jc w:val="center"/>
              <w:rPr>
                <w:rFonts w:ascii="Garamond" w:eastAsia="Garamond" w:hAnsi="Garamond" w:cs="Garamond"/>
              </w:rPr>
            </w:pPr>
            <w:r>
              <w:rPr>
                <w:rFonts w:ascii="Garamond" w:eastAsia="Garamond" w:hAnsi="Garamond" w:cs="Garamond"/>
              </w:rPr>
              <w:t>9</w:t>
            </w:r>
          </w:p>
        </w:tc>
        <w:tc>
          <w:tcPr>
            <w:tcW w:w="5865" w:type="dxa"/>
          </w:tcPr>
          <w:p w14:paraId="070A02E6" w14:textId="77777777" w:rsidR="00976528" w:rsidRDefault="00000000">
            <w:pPr>
              <w:ind w:left="90"/>
              <w:rPr>
                <w:rFonts w:ascii="Garamond" w:eastAsia="Garamond" w:hAnsi="Garamond" w:cs="Garamond"/>
              </w:rPr>
            </w:pPr>
            <w:r>
              <w:rPr>
                <w:rFonts w:ascii="Garamond" w:eastAsia="Garamond" w:hAnsi="Garamond" w:cs="Garamond"/>
              </w:rPr>
              <w:t xml:space="preserve">Faculty/Staff Survey with summary of results </w:t>
            </w:r>
          </w:p>
          <w:p w14:paraId="261DEA81" w14:textId="77777777" w:rsidR="00976528" w:rsidRDefault="00000000">
            <w:pPr>
              <w:ind w:left="90"/>
              <w:rPr>
                <w:rFonts w:ascii="Garamond" w:eastAsia="Garamond" w:hAnsi="Garamond" w:cs="Garamond"/>
              </w:rPr>
            </w:pPr>
            <w:r>
              <w:rPr>
                <w:rFonts w:ascii="Garamond" w:eastAsia="Garamond" w:hAnsi="Garamond" w:cs="Garamond"/>
              </w:rPr>
              <w:t xml:space="preserve">(see </w:t>
            </w:r>
            <w:r>
              <w:rPr>
                <w:rFonts w:ascii="Garamond" w:eastAsia="Garamond" w:hAnsi="Garamond" w:cs="Garamond"/>
                <w:i/>
              </w:rPr>
              <w:t>Self-Study</w:t>
            </w:r>
            <w:r>
              <w:rPr>
                <w:rFonts w:ascii="Garamond" w:eastAsia="Garamond" w:hAnsi="Garamond" w:cs="Garamond"/>
              </w:rPr>
              <w:t xml:space="preserve"> Appendix B) </w:t>
            </w:r>
          </w:p>
        </w:tc>
        <w:tc>
          <w:tcPr>
            <w:tcW w:w="1185" w:type="dxa"/>
            <w:vAlign w:val="center"/>
          </w:tcPr>
          <w:p w14:paraId="64BA0C23" w14:textId="77777777" w:rsidR="00976528" w:rsidRDefault="00976528">
            <w:pPr>
              <w:jc w:val="center"/>
              <w:rPr>
                <w:rFonts w:ascii="Garamond" w:eastAsia="Garamond" w:hAnsi="Garamond" w:cs="Garamond"/>
              </w:rPr>
            </w:pPr>
          </w:p>
        </w:tc>
        <w:tc>
          <w:tcPr>
            <w:tcW w:w="1365" w:type="dxa"/>
            <w:vAlign w:val="center"/>
          </w:tcPr>
          <w:p w14:paraId="50707A2C"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060BD390"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537C2468" w14:textId="77777777">
        <w:trPr>
          <w:trHeight w:val="200"/>
          <w:jc w:val="center"/>
        </w:trPr>
        <w:tc>
          <w:tcPr>
            <w:tcW w:w="570" w:type="dxa"/>
          </w:tcPr>
          <w:p w14:paraId="73D3F194" w14:textId="77777777" w:rsidR="00976528" w:rsidRDefault="00000000">
            <w:pPr>
              <w:jc w:val="center"/>
              <w:rPr>
                <w:rFonts w:ascii="Garamond" w:eastAsia="Garamond" w:hAnsi="Garamond" w:cs="Garamond"/>
              </w:rPr>
            </w:pPr>
            <w:r>
              <w:rPr>
                <w:rFonts w:ascii="Garamond" w:eastAsia="Garamond" w:hAnsi="Garamond" w:cs="Garamond"/>
              </w:rPr>
              <w:t>10</w:t>
            </w:r>
          </w:p>
        </w:tc>
        <w:tc>
          <w:tcPr>
            <w:tcW w:w="5865" w:type="dxa"/>
          </w:tcPr>
          <w:p w14:paraId="24E7B14E" w14:textId="77777777" w:rsidR="00976528" w:rsidRDefault="00000000">
            <w:pPr>
              <w:ind w:left="90"/>
              <w:rPr>
                <w:rFonts w:ascii="Garamond" w:eastAsia="Garamond" w:hAnsi="Garamond" w:cs="Garamond"/>
              </w:rPr>
            </w:pPr>
            <w:r>
              <w:rPr>
                <w:rFonts w:ascii="Garamond" w:eastAsia="Garamond" w:hAnsi="Garamond" w:cs="Garamond"/>
              </w:rPr>
              <w:t xml:space="preserve">Alumni Survey with summary of results </w:t>
            </w:r>
          </w:p>
          <w:p w14:paraId="6789BE99" w14:textId="77777777" w:rsidR="00976528" w:rsidRDefault="00000000">
            <w:pPr>
              <w:ind w:left="90"/>
              <w:rPr>
                <w:rFonts w:ascii="Garamond" w:eastAsia="Garamond" w:hAnsi="Garamond" w:cs="Garamond"/>
              </w:rPr>
            </w:pPr>
            <w:r>
              <w:rPr>
                <w:rFonts w:ascii="Garamond" w:eastAsia="Garamond" w:hAnsi="Garamond" w:cs="Garamond"/>
              </w:rPr>
              <w:t xml:space="preserve">(see </w:t>
            </w:r>
            <w:r>
              <w:rPr>
                <w:rFonts w:ascii="Garamond" w:eastAsia="Garamond" w:hAnsi="Garamond" w:cs="Garamond"/>
                <w:i/>
              </w:rPr>
              <w:t xml:space="preserve">Self-Study </w:t>
            </w:r>
            <w:r>
              <w:rPr>
                <w:rFonts w:ascii="Garamond" w:eastAsia="Garamond" w:hAnsi="Garamond" w:cs="Garamond"/>
              </w:rPr>
              <w:t>Appendix C)</w:t>
            </w:r>
          </w:p>
        </w:tc>
        <w:tc>
          <w:tcPr>
            <w:tcW w:w="1185" w:type="dxa"/>
            <w:vAlign w:val="center"/>
          </w:tcPr>
          <w:p w14:paraId="2A61D571" w14:textId="77777777" w:rsidR="00976528" w:rsidRDefault="00976528">
            <w:pPr>
              <w:jc w:val="center"/>
              <w:rPr>
                <w:rFonts w:ascii="Garamond" w:eastAsia="Garamond" w:hAnsi="Garamond" w:cs="Garamond"/>
              </w:rPr>
            </w:pPr>
          </w:p>
        </w:tc>
        <w:tc>
          <w:tcPr>
            <w:tcW w:w="1365" w:type="dxa"/>
            <w:vAlign w:val="center"/>
          </w:tcPr>
          <w:p w14:paraId="06460C12"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4849D4F9" w14:textId="77777777" w:rsidR="00976528" w:rsidRDefault="00976528">
            <w:pPr>
              <w:jc w:val="center"/>
              <w:rPr>
                <w:rFonts w:ascii="Garamond" w:eastAsia="Garamond" w:hAnsi="Garamond" w:cs="Garamond"/>
              </w:rPr>
            </w:pPr>
          </w:p>
        </w:tc>
      </w:tr>
      <w:tr w:rsidR="00976528" w14:paraId="5F5A44BE" w14:textId="77777777">
        <w:trPr>
          <w:trHeight w:val="200"/>
          <w:jc w:val="center"/>
        </w:trPr>
        <w:tc>
          <w:tcPr>
            <w:tcW w:w="570" w:type="dxa"/>
          </w:tcPr>
          <w:p w14:paraId="5C8D7C5A" w14:textId="77777777" w:rsidR="00976528" w:rsidRDefault="00000000">
            <w:pPr>
              <w:jc w:val="center"/>
              <w:rPr>
                <w:rFonts w:ascii="Garamond" w:eastAsia="Garamond" w:hAnsi="Garamond" w:cs="Garamond"/>
              </w:rPr>
            </w:pPr>
            <w:r>
              <w:rPr>
                <w:rFonts w:ascii="Garamond" w:eastAsia="Garamond" w:hAnsi="Garamond" w:cs="Garamond"/>
              </w:rPr>
              <w:t>11</w:t>
            </w:r>
          </w:p>
        </w:tc>
        <w:tc>
          <w:tcPr>
            <w:tcW w:w="5865" w:type="dxa"/>
          </w:tcPr>
          <w:p w14:paraId="3AE868FB" w14:textId="77777777" w:rsidR="00976528" w:rsidRDefault="00000000">
            <w:pPr>
              <w:ind w:left="90"/>
              <w:rPr>
                <w:rFonts w:ascii="Garamond" w:eastAsia="Garamond" w:hAnsi="Garamond" w:cs="Garamond"/>
              </w:rPr>
            </w:pPr>
            <w:r>
              <w:rPr>
                <w:rFonts w:ascii="Garamond" w:eastAsia="Garamond" w:hAnsi="Garamond" w:cs="Garamond"/>
              </w:rPr>
              <w:t xml:space="preserve">List of the school’s college acceptances for the past five years, if applicable </w:t>
            </w:r>
          </w:p>
        </w:tc>
        <w:tc>
          <w:tcPr>
            <w:tcW w:w="1185" w:type="dxa"/>
            <w:vAlign w:val="center"/>
          </w:tcPr>
          <w:p w14:paraId="01102853" w14:textId="77777777" w:rsidR="00976528" w:rsidRDefault="00976528">
            <w:pPr>
              <w:jc w:val="center"/>
              <w:rPr>
                <w:rFonts w:ascii="Garamond" w:eastAsia="Garamond" w:hAnsi="Garamond" w:cs="Garamond"/>
              </w:rPr>
            </w:pPr>
          </w:p>
        </w:tc>
        <w:tc>
          <w:tcPr>
            <w:tcW w:w="1365" w:type="dxa"/>
            <w:vAlign w:val="center"/>
          </w:tcPr>
          <w:p w14:paraId="63E7A209"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484021B7" w14:textId="77777777" w:rsidR="00976528" w:rsidRDefault="00976528">
            <w:pPr>
              <w:jc w:val="center"/>
              <w:rPr>
                <w:rFonts w:ascii="Garamond" w:eastAsia="Garamond" w:hAnsi="Garamond" w:cs="Garamond"/>
              </w:rPr>
            </w:pPr>
          </w:p>
        </w:tc>
      </w:tr>
      <w:tr w:rsidR="00976528" w14:paraId="467A7E30" w14:textId="77777777">
        <w:trPr>
          <w:trHeight w:val="200"/>
          <w:jc w:val="center"/>
        </w:trPr>
        <w:tc>
          <w:tcPr>
            <w:tcW w:w="570" w:type="dxa"/>
          </w:tcPr>
          <w:p w14:paraId="250C1001" w14:textId="77777777" w:rsidR="00976528" w:rsidRDefault="00000000">
            <w:pPr>
              <w:jc w:val="center"/>
              <w:rPr>
                <w:rFonts w:ascii="Garamond" w:eastAsia="Garamond" w:hAnsi="Garamond" w:cs="Garamond"/>
              </w:rPr>
            </w:pPr>
            <w:r>
              <w:rPr>
                <w:rFonts w:ascii="Garamond" w:eastAsia="Garamond" w:hAnsi="Garamond" w:cs="Garamond"/>
              </w:rPr>
              <w:t>12</w:t>
            </w:r>
          </w:p>
        </w:tc>
        <w:tc>
          <w:tcPr>
            <w:tcW w:w="5865" w:type="dxa"/>
          </w:tcPr>
          <w:p w14:paraId="5ACECE2E" w14:textId="77777777" w:rsidR="00976528" w:rsidRDefault="00000000">
            <w:pPr>
              <w:ind w:left="90"/>
              <w:rPr>
                <w:rFonts w:ascii="Garamond" w:eastAsia="Garamond" w:hAnsi="Garamond" w:cs="Garamond"/>
              </w:rPr>
            </w:pPr>
            <w:r>
              <w:rPr>
                <w:rFonts w:ascii="Garamond" w:eastAsia="Garamond" w:hAnsi="Garamond" w:cs="Garamond"/>
              </w:rPr>
              <w:t xml:space="preserve">College counseling “fact sheet” or school/student profile, if applicable   </w:t>
            </w:r>
          </w:p>
        </w:tc>
        <w:tc>
          <w:tcPr>
            <w:tcW w:w="1185" w:type="dxa"/>
            <w:vAlign w:val="center"/>
          </w:tcPr>
          <w:p w14:paraId="4AC8900E" w14:textId="77777777" w:rsidR="00976528" w:rsidRDefault="00976528">
            <w:pPr>
              <w:jc w:val="center"/>
              <w:rPr>
                <w:rFonts w:ascii="Garamond" w:eastAsia="Garamond" w:hAnsi="Garamond" w:cs="Garamond"/>
              </w:rPr>
            </w:pPr>
          </w:p>
        </w:tc>
        <w:tc>
          <w:tcPr>
            <w:tcW w:w="1365" w:type="dxa"/>
            <w:vAlign w:val="center"/>
          </w:tcPr>
          <w:p w14:paraId="0B4B3EA8"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60AF7724" w14:textId="77777777" w:rsidR="00976528" w:rsidRDefault="00976528">
            <w:pPr>
              <w:jc w:val="center"/>
              <w:rPr>
                <w:rFonts w:ascii="Garamond" w:eastAsia="Garamond" w:hAnsi="Garamond" w:cs="Garamond"/>
              </w:rPr>
            </w:pPr>
          </w:p>
        </w:tc>
      </w:tr>
      <w:tr w:rsidR="00976528" w14:paraId="138DA900" w14:textId="77777777">
        <w:trPr>
          <w:trHeight w:val="200"/>
          <w:jc w:val="center"/>
        </w:trPr>
        <w:tc>
          <w:tcPr>
            <w:tcW w:w="570" w:type="dxa"/>
          </w:tcPr>
          <w:p w14:paraId="6447D6AB" w14:textId="77777777" w:rsidR="00976528" w:rsidRDefault="00000000">
            <w:pPr>
              <w:jc w:val="center"/>
              <w:rPr>
                <w:rFonts w:ascii="Garamond" w:eastAsia="Garamond" w:hAnsi="Garamond" w:cs="Garamond"/>
              </w:rPr>
            </w:pPr>
            <w:r>
              <w:rPr>
                <w:rFonts w:ascii="Garamond" w:eastAsia="Garamond" w:hAnsi="Garamond" w:cs="Garamond"/>
              </w:rPr>
              <w:t>13*</w:t>
            </w:r>
          </w:p>
        </w:tc>
        <w:tc>
          <w:tcPr>
            <w:tcW w:w="5865" w:type="dxa"/>
          </w:tcPr>
          <w:p w14:paraId="33035928" w14:textId="77777777" w:rsidR="00976528" w:rsidRDefault="00000000">
            <w:pPr>
              <w:ind w:left="90"/>
              <w:rPr>
                <w:rFonts w:ascii="Garamond" w:eastAsia="Garamond" w:hAnsi="Garamond" w:cs="Garamond"/>
              </w:rPr>
            </w:pPr>
            <w:r>
              <w:rPr>
                <w:rFonts w:ascii="Garamond" w:eastAsia="Garamond" w:hAnsi="Garamond" w:cs="Garamond"/>
              </w:rPr>
              <w:t>Evidence of SEVIS certification by the Department of Homeland Security (if applicable, needed if the school enrolls international, non-immigrant students.)</w:t>
            </w:r>
          </w:p>
        </w:tc>
        <w:tc>
          <w:tcPr>
            <w:tcW w:w="1185" w:type="dxa"/>
            <w:vAlign w:val="center"/>
          </w:tcPr>
          <w:p w14:paraId="228010C0" w14:textId="77777777" w:rsidR="00976528" w:rsidRDefault="00976528">
            <w:pPr>
              <w:jc w:val="center"/>
              <w:rPr>
                <w:rFonts w:ascii="Garamond" w:eastAsia="Garamond" w:hAnsi="Garamond" w:cs="Garamond"/>
              </w:rPr>
            </w:pPr>
          </w:p>
        </w:tc>
        <w:tc>
          <w:tcPr>
            <w:tcW w:w="1365" w:type="dxa"/>
            <w:vAlign w:val="center"/>
          </w:tcPr>
          <w:p w14:paraId="260F5897"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35C64D3B" w14:textId="77777777" w:rsidR="00976528" w:rsidRDefault="00976528">
            <w:pPr>
              <w:jc w:val="center"/>
              <w:rPr>
                <w:rFonts w:ascii="Garamond" w:eastAsia="Garamond" w:hAnsi="Garamond" w:cs="Garamond"/>
              </w:rPr>
            </w:pPr>
          </w:p>
        </w:tc>
      </w:tr>
      <w:tr w:rsidR="00976528" w14:paraId="40FEC675" w14:textId="77777777">
        <w:trPr>
          <w:trHeight w:val="200"/>
          <w:jc w:val="center"/>
        </w:trPr>
        <w:tc>
          <w:tcPr>
            <w:tcW w:w="570" w:type="dxa"/>
          </w:tcPr>
          <w:p w14:paraId="3C99334D" w14:textId="77777777" w:rsidR="00976528" w:rsidRDefault="00000000">
            <w:pPr>
              <w:jc w:val="center"/>
              <w:rPr>
                <w:rFonts w:ascii="Garamond" w:eastAsia="Garamond" w:hAnsi="Garamond" w:cs="Garamond"/>
              </w:rPr>
            </w:pPr>
            <w:r>
              <w:rPr>
                <w:rFonts w:ascii="Garamond" w:eastAsia="Garamond" w:hAnsi="Garamond" w:cs="Garamond"/>
              </w:rPr>
              <w:t>14</w:t>
            </w:r>
          </w:p>
        </w:tc>
        <w:tc>
          <w:tcPr>
            <w:tcW w:w="5865" w:type="dxa"/>
          </w:tcPr>
          <w:p w14:paraId="5C51E3B1" w14:textId="77777777" w:rsidR="00976528" w:rsidRDefault="00000000">
            <w:pPr>
              <w:ind w:left="90"/>
              <w:rPr>
                <w:rFonts w:ascii="Garamond" w:eastAsia="Garamond" w:hAnsi="Garamond" w:cs="Garamond"/>
              </w:rPr>
            </w:pPr>
            <w:r>
              <w:rPr>
                <w:rFonts w:ascii="Garamond" w:eastAsia="Garamond" w:hAnsi="Garamond" w:cs="Garamond"/>
              </w:rPr>
              <w:t>Homestay host family and/or placement agency contract, if applicable</w:t>
            </w:r>
          </w:p>
        </w:tc>
        <w:tc>
          <w:tcPr>
            <w:tcW w:w="1185" w:type="dxa"/>
            <w:vAlign w:val="center"/>
          </w:tcPr>
          <w:p w14:paraId="4C98EB85" w14:textId="77777777" w:rsidR="00976528" w:rsidRDefault="00976528">
            <w:pPr>
              <w:jc w:val="center"/>
              <w:rPr>
                <w:rFonts w:ascii="Garamond" w:eastAsia="Garamond" w:hAnsi="Garamond" w:cs="Garamond"/>
              </w:rPr>
            </w:pPr>
          </w:p>
        </w:tc>
        <w:tc>
          <w:tcPr>
            <w:tcW w:w="1365" w:type="dxa"/>
            <w:vAlign w:val="center"/>
          </w:tcPr>
          <w:p w14:paraId="21902E93"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33578E67" w14:textId="77777777" w:rsidR="00976528" w:rsidRDefault="00976528">
            <w:pPr>
              <w:jc w:val="center"/>
              <w:rPr>
                <w:rFonts w:ascii="Garamond" w:eastAsia="Garamond" w:hAnsi="Garamond" w:cs="Garamond"/>
              </w:rPr>
            </w:pPr>
          </w:p>
        </w:tc>
      </w:tr>
      <w:tr w:rsidR="00976528" w14:paraId="0B920292" w14:textId="77777777">
        <w:trPr>
          <w:trHeight w:val="200"/>
          <w:jc w:val="center"/>
        </w:trPr>
        <w:tc>
          <w:tcPr>
            <w:tcW w:w="570" w:type="dxa"/>
          </w:tcPr>
          <w:p w14:paraId="09104375" w14:textId="77777777" w:rsidR="00976528" w:rsidRDefault="00000000">
            <w:pPr>
              <w:jc w:val="center"/>
              <w:rPr>
                <w:rFonts w:ascii="Garamond" w:eastAsia="Garamond" w:hAnsi="Garamond" w:cs="Garamond"/>
              </w:rPr>
            </w:pPr>
            <w:r>
              <w:rPr>
                <w:rFonts w:ascii="Garamond" w:eastAsia="Garamond" w:hAnsi="Garamond" w:cs="Garamond"/>
              </w:rPr>
              <w:t>15</w:t>
            </w:r>
          </w:p>
        </w:tc>
        <w:tc>
          <w:tcPr>
            <w:tcW w:w="5865" w:type="dxa"/>
          </w:tcPr>
          <w:p w14:paraId="4FF8A7E2" w14:textId="77777777" w:rsidR="00976528" w:rsidRDefault="00000000">
            <w:pPr>
              <w:ind w:left="90"/>
              <w:rPr>
                <w:rFonts w:ascii="Garamond" w:eastAsia="Garamond" w:hAnsi="Garamond" w:cs="Garamond"/>
              </w:rPr>
            </w:pPr>
            <w:r>
              <w:rPr>
                <w:rFonts w:ascii="Garamond" w:eastAsia="Garamond" w:hAnsi="Garamond" w:cs="Garamond"/>
              </w:rPr>
              <w:t>Homestay instructions/handbook for supervisors and students, if applicable</w:t>
            </w:r>
          </w:p>
        </w:tc>
        <w:tc>
          <w:tcPr>
            <w:tcW w:w="1185" w:type="dxa"/>
            <w:vAlign w:val="center"/>
          </w:tcPr>
          <w:p w14:paraId="114D74C7" w14:textId="77777777" w:rsidR="00976528" w:rsidRDefault="00976528">
            <w:pPr>
              <w:jc w:val="center"/>
              <w:rPr>
                <w:rFonts w:ascii="Garamond" w:eastAsia="Garamond" w:hAnsi="Garamond" w:cs="Garamond"/>
              </w:rPr>
            </w:pPr>
          </w:p>
        </w:tc>
        <w:tc>
          <w:tcPr>
            <w:tcW w:w="1365" w:type="dxa"/>
            <w:vAlign w:val="center"/>
          </w:tcPr>
          <w:p w14:paraId="6385AA71"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19E89B14" w14:textId="77777777" w:rsidR="00976528" w:rsidRDefault="00976528">
            <w:pPr>
              <w:jc w:val="center"/>
              <w:rPr>
                <w:rFonts w:ascii="Garamond" w:eastAsia="Garamond" w:hAnsi="Garamond" w:cs="Garamond"/>
              </w:rPr>
            </w:pPr>
          </w:p>
        </w:tc>
      </w:tr>
      <w:tr w:rsidR="00976528" w14:paraId="76603F63" w14:textId="77777777">
        <w:trPr>
          <w:trHeight w:val="200"/>
          <w:jc w:val="center"/>
        </w:trPr>
        <w:tc>
          <w:tcPr>
            <w:tcW w:w="570" w:type="dxa"/>
          </w:tcPr>
          <w:p w14:paraId="7B794645" w14:textId="77777777" w:rsidR="00976528" w:rsidRDefault="00000000">
            <w:pPr>
              <w:jc w:val="center"/>
              <w:rPr>
                <w:rFonts w:ascii="Garamond" w:eastAsia="Garamond" w:hAnsi="Garamond" w:cs="Garamond"/>
              </w:rPr>
            </w:pPr>
            <w:r>
              <w:rPr>
                <w:rFonts w:ascii="Garamond" w:eastAsia="Garamond" w:hAnsi="Garamond" w:cs="Garamond"/>
              </w:rPr>
              <w:t>16*</w:t>
            </w:r>
          </w:p>
        </w:tc>
        <w:tc>
          <w:tcPr>
            <w:tcW w:w="5865" w:type="dxa"/>
          </w:tcPr>
          <w:p w14:paraId="7689BDD9" w14:textId="77777777" w:rsidR="00976528" w:rsidRDefault="00000000">
            <w:pPr>
              <w:ind w:left="90"/>
              <w:rPr>
                <w:rFonts w:ascii="Garamond" w:eastAsia="Garamond" w:hAnsi="Garamond" w:cs="Garamond"/>
              </w:rPr>
            </w:pPr>
            <w:r>
              <w:rPr>
                <w:rFonts w:ascii="Garamond" w:eastAsia="Garamond" w:hAnsi="Garamond" w:cs="Garamond"/>
              </w:rPr>
              <w:t xml:space="preserve">Evidence of </w:t>
            </w:r>
            <w:r>
              <w:rPr>
                <w:rFonts w:ascii="Garamond" w:eastAsia="Garamond" w:hAnsi="Garamond" w:cs="Garamond"/>
                <w:i/>
              </w:rPr>
              <w:t xml:space="preserve">Safe Church </w:t>
            </w:r>
            <w:r>
              <w:rPr>
                <w:rFonts w:ascii="Garamond" w:eastAsia="Garamond" w:hAnsi="Garamond" w:cs="Garamond"/>
              </w:rPr>
              <w:t>training</w:t>
            </w:r>
            <w:r>
              <w:rPr>
                <w:rFonts w:ascii="Garamond" w:eastAsia="Garamond" w:hAnsi="Garamond" w:cs="Garamond"/>
                <w:i/>
              </w:rPr>
              <w:t xml:space="preserve"> </w:t>
            </w:r>
            <w:r>
              <w:rPr>
                <w:rFonts w:ascii="Garamond" w:eastAsia="Garamond" w:hAnsi="Garamond" w:cs="Garamond"/>
              </w:rPr>
              <w:t xml:space="preserve">in accordance with diocesan requirements, for homestay host </w:t>
            </w:r>
            <w:proofErr w:type="gramStart"/>
            <w:r>
              <w:rPr>
                <w:rFonts w:ascii="Garamond" w:eastAsia="Garamond" w:hAnsi="Garamond" w:cs="Garamond"/>
              </w:rPr>
              <w:t>families  (</w:t>
            </w:r>
            <w:proofErr w:type="gramEnd"/>
            <w:r>
              <w:rPr>
                <w:rFonts w:ascii="Garamond" w:eastAsia="Garamond" w:hAnsi="Garamond" w:cs="Garamond"/>
              </w:rPr>
              <w:t xml:space="preserve">if applicable) </w:t>
            </w:r>
          </w:p>
        </w:tc>
        <w:tc>
          <w:tcPr>
            <w:tcW w:w="1185" w:type="dxa"/>
            <w:vAlign w:val="center"/>
          </w:tcPr>
          <w:p w14:paraId="1D45268B" w14:textId="77777777" w:rsidR="00976528" w:rsidRDefault="00976528">
            <w:pPr>
              <w:jc w:val="center"/>
              <w:rPr>
                <w:rFonts w:ascii="Garamond" w:eastAsia="Garamond" w:hAnsi="Garamond" w:cs="Garamond"/>
              </w:rPr>
            </w:pPr>
          </w:p>
        </w:tc>
        <w:tc>
          <w:tcPr>
            <w:tcW w:w="1365" w:type="dxa"/>
            <w:vAlign w:val="center"/>
          </w:tcPr>
          <w:p w14:paraId="00E46DF4"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565AD9BE" w14:textId="77777777" w:rsidR="00976528" w:rsidRDefault="00976528">
            <w:pPr>
              <w:jc w:val="center"/>
              <w:rPr>
                <w:rFonts w:ascii="Garamond" w:eastAsia="Garamond" w:hAnsi="Garamond" w:cs="Garamond"/>
              </w:rPr>
            </w:pPr>
          </w:p>
        </w:tc>
      </w:tr>
      <w:tr w:rsidR="00976528" w14:paraId="70A0E140" w14:textId="77777777">
        <w:trPr>
          <w:trHeight w:val="200"/>
          <w:jc w:val="center"/>
        </w:trPr>
        <w:tc>
          <w:tcPr>
            <w:tcW w:w="570" w:type="dxa"/>
          </w:tcPr>
          <w:p w14:paraId="656CBDD0" w14:textId="77777777" w:rsidR="00976528" w:rsidRDefault="00000000">
            <w:pPr>
              <w:jc w:val="center"/>
              <w:rPr>
                <w:rFonts w:ascii="Garamond" w:eastAsia="Garamond" w:hAnsi="Garamond" w:cs="Garamond"/>
              </w:rPr>
            </w:pPr>
            <w:r>
              <w:rPr>
                <w:rFonts w:ascii="Garamond" w:eastAsia="Garamond" w:hAnsi="Garamond" w:cs="Garamond"/>
              </w:rPr>
              <w:t>17*</w:t>
            </w:r>
          </w:p>
        </w:tc>
        <w:tc>
          <w:tcPr>
            <w:tcW w:w="5865" w:type="dxa"/>
          </w:tcPr>
          <w:p w14:paraId="17BAB05A" w14:textId="77777777" w:rsidR="00976528" w:rsidRDefault="00000000">
            <w:pPr>
              <w:ind w:left="90"/>
              <w:rPr>
                <w:rFonts w:ascii="Garamond" w:eastAsia="Garamond" w:hAnsi="Garamond" w:cs="Garamond"/>
              </w:rPr>
            </w:pPr>
            <w:r>
              <w:rPr>
                <w:rFonts w:ascii="Garamond" w:eastAsia="Garamond" w:hAnsi="Garamond" w:cs="Garamond"/>
              </w:rPr>
              <w:t>Assessment tool(s) used for evaluation of homestay program (if applicable)</w:t>
            </w:r>
          </w:p>
        </w:tc>
        <w:tc>
          <w:tcPr>
            <w:tcW w:w="1185" w:type="dxa"/>
            <w:vAlign w:val="center"/>
          </w:tcPr>
          <w:p w14:paraId="700C33BA" w14:textId="77777777" w:rsidR="00976528" w:rsidRDefault="00976528">
            <w:pPr>
              <w:jc w:val="center"/>
              <w:rPr>
                <w:rFonts w:ascii="Garamond" w:eastAsia="Garamond" w:hAnsi="Garamond" w:cs="Garamond"/>
              </w:rPr>
            </w:pPr>
          </w:p>
        </w:tc>
        <w:tc>
          <w:tcPr>
            <w:tcW w:w="1365" w:type="dxa"/>
            <w:vAlign w:val="center"/>
          </w:tcPr>
          <w:p w14:paraId="1F2947E8"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0DB840F6" w14:textId="77777777" w:rsidR="00976528" w:rsidRDefault="00976528">
            <w:pPr>
              <w:jc w:val="center"/>
              <w:rPr>
                <w:rFonts w:ascii="Garamond" w:eastAsia="Garamond" w:hAnsi="Garamond" w:cs="Garamond"/>
              </w:rPr>
            </w:pPr>
          </w:p>
        </w:tc>
      </w:tr>
      <w:tr w:rsidR="00976528" w14:paraId="46D02689" w14:textId="77777777">
        <w:trPr>
          <w:trHeight w:val="200"/>
          <w:jc w:val="center"/>
        </w:trPr>
        <w:tc>
          <w:tcPr>
            <w:tcW w:w="570" w:type="dxa"/>
          </w:tcPr>
          <w:p w14:paraId="66EE43D1" w14:textId="77777777" w:rsidR="00976528" w:rsidRDefault="00000000">
            <w:pPr>
              <w:jc w:val="center"/>
              <w:rPr>
                <w:rFonts w:ascii="Garamond" w:eastAsia="Garamond" w:hAnsi="Garamond" w:cs="Garamond"/>
              </w:rPr>
            </w:pPr>
            <w:r>
              <w:rPr>
                <w:rFonts w:ascii="Garamond" w:eastAsia="Garamond" w:hAnsi="Garamond" w:cs="Garamond"/>
              </w:rPr>
              <w:t>18*</w:t>
            </w:r>
          </w:p>
        </w:tc>
        <w:tc>
          <w:tcPr>
            <w:tcW w:w="5865" w:type="dxa"/>
          </w:tcPr>
          <w:p w14:paraId="5DAC9499" w14:textId="77777777" w:rsidR="00976528" w:rsidRDefault="00000000">
            <w:pPr>
              <w:ind w:left="90"/>
              <w:rPr>
                <w:rFonts w:ascii="Garamond" w:eastAsia="Garamond" w:hAnsi="Garamond" w:cs="Garamond"/>
              </w:rPr>
            </w:pPr>
            <w:r>
              <w:rPr>
                <w:rFonts w:ascii="Garamond" w:eastAsia="Garamond" w:hAnsi="Garamond" w:cs="Garamond"/>
              </w:rPr>
              <w:t>Contractual documents, including certificate of insurance with outside agency/ consultant involved with bringing international students to the school (if applicable)</w:t>
            </w:r>
          </w:p>
        </w:tc>
        <w:tc>
          <w:tcPr>
            <w:tcW w:w="1185" w:type="dxa"/>
            <w:vAlign w:val="center"/>
          </w:tcPr>
          <w:p w14:paraId="40CD8C18" w14:textId="77777777" w:rsidR="00976528" w:rsidRDefault="00976528">
            <w:pPr>
              <w:jc w:val="center"/>
              <w:rPr>
                <w:rFonts w:ascii="Garamond" w:eastAsia="Garamond" w:hAnsi="Garamond" w:cs="Garamond"/>
              </w:rPr>
            </w:pPr>
          </w:p>
        </w:tc>
        <w:tc>
          <w:tcPr>
            <w:tcW w:w="1365" w:type="dxa"/>
            <w:vAlign w:val="center"/>
          </w:tcPr>
          <w:p w14:paraId="28845EBE"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793379AF" w14:textId="77777777" w:rsidR="00976528" w:rsidRDefault="00976528">
            <w:pPr>
              <w:jc w:val="center"/>
              <w:rPr>
                <w:rFonts w:ascii="Garamond" w:eastAsia="Garamond" w:hAnsi="Garamond" w:cs="Garamond"/>
              </w:rPr>
            </w:pPr>
          </w:p>
        </w:tc>
      </w:tr>
      <w:tr w:rsidR="00976528" w14:paraId="090C9205" w14:textId="77777777">
        <w:trPr>
          <w:trHeight w:val="200"/>
          <w:jc w:val="center"/>
        </w:trPr>
        <w:tc>
          <w:tcPr>
            <w:tcW w:w="10455" w:type="dxa"/>
            <w:gridSpan w:val="5"/>
            <w:shd w:val="clear" w:color="auto" w:fill="EFEFEF"/>
          </w:tcPr>
          <w:p w14:paraId="3A632844" w14:textId="77777777" w:rsidR="00976528" w:rsidRDefault="00000000">
            <w:pPr>
              <w:jc w:val="center"/>
              <w:rPr>
                <w:rFonts w:ascii="Garamond" w:eastAsia="Garamond" w:hAnsi="Garamond" w:cs="Garamond"/>
                <w:b/>
                <w:sz w:val="32"/>
                <w:szCs w:val="32"/>
              </w:rPr>
            </w:pPr>
            <w:r>
              <w:rPr>
                <w:rFonts w:ascii="Garamond" w:eastAsia="Garamond" w:hAnsi="Garamond" w:cs="Garamond"/>
                <w:b/>
                <w:sz w:val="32"/>
                <w:szCs w:val="32"/>
              </w:rPr>
              <w:t>F. Fiscal Responsibility</w:t>
            </w:r>
          </w:p>
        </w:tc>
      </w:tr>
      <w:tr w:rsidR="00976528" w14:paraId="74437459" w14:textId="77777777">
        <w:trPr>
          <w:trHeight w:val="180"/>
          <w:jc w:val="center"/>
        </w:trPr>
        <w:tc>
          <w:tcPr>
            <w:tcW w:w="570" w:type="dxa"/>
          </w:tcPr>
          <w:p w14:paraId="424A911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1*</w:t>
            </w:r>
          </w:p>
        </w:tc>
        <w:tc>
          <w:tcPr>
            <w:tcW w:w="5865" w:type="dxa"/>
          </w:tcPr>
          <w:p w14:paraId="41AC55C7" w14:textId="77777777" w:rsidR="00976528" w:rsidRDefault="00000000">
            <w:pPr>
              <w:pBdr>
                <w:top w:val="nil"/>
                <w:left w:val="nil"/>
                <w:bottom w:val="nil"/>
                <w:right w:val="nil"/>
                <w:between w:val="nil"/>
              </w:pBdr>
              <w:ind w:left="90"/>
              <w:rPr>
                <w:rFonts w:ascii="Garamond" w:eastAsia="Garamond" w:hAnsi="Garamond" w:cs="Garamond"/>
              </w:rPr>
            </w:pPr>
            <w:r>
              <w:rPr>
                <w:rFonts w:ascii="Garamond" w:eastAsia="Garamond" w:hAnsi="Garamond" w:cs="Garamond"/>
              </w:rPr>
              <w:t>For the most recently completed fiscal year, audited financial statements with management letter or financial review with management letter.</w:t>
            </w:r>
          </w:p>
          <w:p w14:paraId="0B637EE6"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rPr>
              <w:t xml:space="preserve">(See </w:t>
            </w:r>
            <w:r>
              <w:rPr>
                <w:rFonts w:ascii="Garamond" w:eastAsia="Garamond" w:hAnsi="Garamond" w:cs="Garamond"/>
                <w:i/>
              </w:rPr>
              <w:t>Fiscal Responsibility</w:t>
            </w:r>
            <w:r>
              <w:rPr>
                <w:rFonts w:ascii="Garamond" w:eastAsia="Garamond" w:hAnsi="Garamond" w:cs="Garamond"/>
              </w:rPr>
              <w:t xml:space="preserve"> Standard F3 for requirement.)</w:t>
            </w:r>
            <w:r>
              <w:rPr>
                <w:rFonts w:ascii="Garamond" w:eastAsia="Garamond" w:hAnsi="Garamond" w:cs="Garamond"/>
                <w:color w:val="000000"/>
              </w:rPr>
              <w:t xml:space="preserve"> </w:t>
            </w:r>
          </w:p>
        </w:tc>
        <w:tc>
          <w:tcPr>
            <w:tcW w:w="1185" w:type="dxa"/>
            <w:vAlign w:val="center"/>
          </w:tcPr>
          <w:p w14:paraId="0307FB99"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Align w:val="center"/>
          </w:tcPr>
          <w:p w14:paraId="644BDF57"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4DC406BE"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06937F30" w14:textId="77777777">
        <w:trPr>
          <w:trHeight w:val="200"/>
          <w:jc w:val="center"/>
        </w:trPr>
        <w:tc>
          <w:tcPr>
            <w:tcW w:w="570" w:type="dxa"/>
          </w:tcPr>
          <w:p w14:paraId="5AD3658E"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 xml:space="preserve"> </w:t>
            </w:r>
            <w:r>
              <w:rPr>
                <w:rFonts w:ascii="Garamond" w:eastAsia="Garamond" w:hAnsi="Garamond" w:cs="Garamond"/>
                <w:color w:val="000000"/>
              </w:rPr>
              <w:t>2*</w:t>
            </w:r>
          </w:p>
        </w:tc>
        <w:tc>
          <w:tcPr>
            <w:tcW w:w="5865" w:type="dxa"/>
          </w:tcPr>
          <w:p w14:paraId="7AEBCFB9"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Verification and summary schedule of the school’s insurance coverages</w:t>
            </w:r>
          </w:p>
        </w:tc>
        <w:tc>
          <w:tcPr>
            <w:tcW w:w="1185" w:type="dxa"/>
            <w:vAlign w:val="center"/>
          </w:tcPr>
          <w:p w14:paraId="438CF5ED"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Align w:val="center"/>
          </w:tcPr>
          <w:p w14:paraId="11C3598C"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0E4EF82D"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295357EB" w14:textId="77777777">
        <w:trPr>
          <w:trHeight w:val="200"/>
          <w:jc w:val="center"/>
        </w:trPr>
        <w:tc>
          <w:tcPr>
            <w:tcW w:w="570" w:type="dxa"/>
          </w:tcPr>
          <w:p w14:paraId="638307B0"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3</w:t>
            </w:r>
          </w:p>
        </w:tc>
        <w:tc>
          <w:tcPr>
            <w:tcW w:w="5865" w:type="dxa"/>
          </w:tcPr>
          <w:p w14:paraId="34CACE12" w14:textId="77777777" w:rsidR="00976528" w:rsidRDefault="00000000">
            <w:pPr>
              <w:pBdr>
                <w:top w:val="nil"/>
                <w:left w:val="nil"/>
                <w:bottom w:val="nil"/>
                <w:right w:val="nil"/>
                <w:between w:val="nil"/>
              </w:pBdr>
              <w:ind w:left="90"/>
              <w:rPr>
                <w:rFonts w:ascii="Garamond" w:eastAsia="Garamond" w:hAnsi="Garamond" w:cs="Garamond"/>
                <w:color w:val="000000"/>
                <w:highlight w:val="yellow"/>
              </w:rPr>
            </w:pPr>
            <w:r>
              <w:rPr>
                <w:rFonts w:ascii="Garamond" w:eastAsia="Garamond" w:hAnsi="Garamond" w:cs="Garamond"/>
                <w:color w:val="000000"/>
              </w:rPr>
              <w:t>Current budget</w:t>
            </w:r>
            <w:r>
              <w:rPr>
                <w:rFonts w:ascii="Garamond" w:eastAsia="Garamond" w:hAnsi="Garamond" w:cs="Garamond"/>
              </w:rPr>
              <w:t xml:space="preserve">, </w:t>
            </w:r>
            <w:r>
              <w:rPr>
                <w:rFonts w:ascii="Garamond" w:eastAsia="Garamond" w:hAnsi="Garamond" w:cs="Garamond"/>
                <w:color w:val="000000"/>
              </w:rPr>
              <w:t>actuals year-to-date</w:t>
            </w:r>
          </w:p>
        </w:tc>
        <w:tc>
          <w:tcPr>
            <w:tcW w:w="1185" w:type="dxa"/>
            <w:vAlign w:val="center"/>
          </w:tcPr>
          <w:p w14:paraId="635047ED"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365" w:type="dxa"/>
            <w:vAlign w:val="center"/>
          </w:tcPr>
          <w:p w14:paraId="19E44291"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64DA64A1"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15A21EA3" w14:textId="77777777">
        <w:trPr>
          <w:trHeight w:val="200"/>
          <w:jc w:val="center"/>
        </w:trPr>
        <w:tc>
          <w:tcPr>
            <w:tcW w:w="570" w:type="dxa"/>
          </w:tcPr>
          <w:p w14:paraId="7D60ADA1"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4</w:t>
            </w:r>
          </w:p>
        </w:tc>
        <w:tc>
          <w:tcPr>
            <w:tcW w:w="5865" w:type="dxa"/>
          </w:tcPr>
          <w:p w14:paraId="00F202D6"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rPr>
              <w:t>Curr</w:t>
            </w:r>
            <w:r>
              <w:rPr>
                <w:rFonts w:ascii="Garamond" w:eastAsia="Garamond" w:hAnsi="Garamond" w:cs="Garamond"/>
                <w:color w:val="000000"/>
              </w:rPr>
              <w:t>ent salary scale, mean and median salaries, and average</w:t>
            </w:r>
            <w:r>
              <w:rPr>
                <w:rFonts w:ascii="Garamond" w:eastAsia="Garamond" w:hAnsi="Garamond" w:cs="Garamond"/>
              </w:rPr>
              <w:t xml:space="preserve"> percent</w:t>
            </w:r>
            <w:r>
              <w:rPr>
                <w:rFonts w:ascii="Garamond" w:eastAsia="Garamond" w:hAnsi="Garamond" w:cs="Garamond"/>
                <w:color w:val="000000"/>
              </w:rPr>
              <w:t xml:space="preserve"> increase of salaries for each of the last </w:t>
            </w:r>
            <w:r>
              <w:rPr>
                <w:rFonts w:ascii="Garamond" w:eastAsia="Garamond" w:hAnsi="Garamond" w:cs="Garamond"/>
              </w:rPr>
              <w:t>three</w:t>
            </w:r>
            <w:r>
              <w:rPr>
                <w:rFonts w:ascii="Garamond" w:eastAsia="Garamond" w:hAnsi="Garamond" w:cs="Garamond"/>
                <w:color w:val="000000"/>
              </w:rPr>
              <w:t xml:space="preserve"> years</w:t>
            </w:r>
          </w:p>
        </w:tc>
        <w:tc>
          <w:tcPr>
            <w:tcW w:w="1185" w:type="dxa"/>
            <w:vAlign w:val="center"/>
          </w:tcPr>
          <w:p w14:paraId="5F637D45"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06C99C62"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7F811225"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2F168ACD" w14:textId="77777777">
        <w:trPr>
          <w:trHeight w:val="200"/>
          <w:jc w:val="center"/>
        </w:trPr>
        <w:tc>
          <w:tcPr>
            <w:tcW w:w="570" w:type="dxa"/>
          </w:tcPr>
          <w:p w14:paraId="077E1D2C"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5</w:t>
            </w:r>
          </w:p>
        </w:tc>
        <w:tc>
          <w:tcPr>
            <w:tcW w:w="5865" w:type="dxa"/>
          </w:tcPr>
          <w:p w14:paraId="0C31DF2E" w14:textId="77777777" w:rsidR="00976528" w:rsidRDefault="00000000">
            <w:pPr>
              <w:pBdr>
                <w:top w:val="nil"/>
                <w:left w:val="nil"/>
                <w:bottom w:val="nil"/>
                <w:right w:val="nil"/>
                <w:between w:val="nil"/>
              </w:pBdr>
              <w:ind w:left="90"/>
              <w:rPr>
                <w:rFonts w:ascii="Garamond" w:eastAsia="Garamond" w:hAnsi="Garamond" w:cs="Garamond"/>
                <w:color w:val="000000"/>
              </w:rPr>
            </w:pPr>
            <w:r>
              <w:rPr>
                <w:rFonts w:ascii="Garamond" w:eastAsia="Garamond" w:hAnsi="Garamond" w:cs="Garamond"/>
                <w:color w:val="000000"/>
              </w:rPr>
              <w:t>Description of employee benefit plan(s)</w:t>
            </w:r>
          </w:p>
        </w:tc>
        <w:tc>
          <w:tcPr>
            <w:tcW w:w="1185" w:type="dxa"/>
            <w:vAlign w:val="center"/>
          </w:tcPr>
          <w:p w14:paraId="704B920B" w14:textId="77777777" w:rsidR="00976528" w:rsidRDefault="00976528">
            <w:pPr>
              <w:pBdr>
                <w:top w:val="nil"/>
                <w:left w:val="nil"/>
                <w:bottom w:val="nil"/>
                <w:right w:val="nil"/>
                <w:between w:val="nil"/>
              </w:pBdr>
              <w:jc w:val="center"/>
              <w:rPr>
                <w:rFonts w:ascii="Garamond" w:eastAsia="Garamond" w:hAnsi="Garamond" w:cs="Garamond"/>
                <w:color w:val="000000"/>
              </w:rPr>
            </w:pPr>
          </w:p>
        </w:tc>
        <w:tc>
          <w:tcPr>
            <w:tcW w:w="1365" w:type="dxa"/>
            <w:vAlign w:val="center"/>
          </w:tcPr>
          <w:p w14:paraId="1E2EA1E4"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c>
          <w:tcPr>
            <w:tcW w:w="1470" w:type="dxa"/>
            <w:vAlign w:val="center"/>
          </w:tcPr>
          <w:p w14:paraId="7E055EE6"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Arial Unicode MS" w:eastAsia="Arial Unicode MS" w:hAnsi="Arial Unicode MS" w:cs="Arial Unicode MS"/>
              </w:rPr>
              <w:t>✓</w:t>
            </w:r>
          </w:p>
        </w:tc>
      </w:tr>
      <w:tr w:rsidR="00976528" w14:paraId="23BD2760" w14:textId="77777777">
        <w:trPr>
          <w:trHeight w:val="200"/>
          <w:jc w:val="center"/>
        </w:trPr>
        <w:tc>
          <w:tcPr>
            <w:tcW w:w="570" w:type="dxa"/>
          </w:tcPr>
          <w:p w14:paraId="0ED7AE05" w14:textId="77777777" w:rsidR="00976528" w:rsidRDefault="00000000">
            <w:pPr>
              <w:pBdr>
                <w:top w:val="nil"/>
                <w:left w:val="nil"/>
                <w:bottom w:val="nil"/>
                <w:right w:val="nil"/>
                <w:between w:val="nil"/>
              </w:pBdr>
              <w:jc w:val="center"/>
              <w:rPr>
                <w:rFonts w:ascii="Garamond" w:eastAsia="Garamond" w:hAnsi="Garamond" w:cs="Garamond"/>
              </w:rPr>
            </w:pPr>
            <w:r>
              <w:rPr>
                <w:rFonts w:ascii="Garamond" w:eastAsia="Garamond" w:hAnsi="Garamond" w:cs="Garamond"/>
              </w:rPr>
              <w:t xml:space="preserve"> 6*</w:t>
            </w:r>
          </w:p>
        </w:tc>
        <w:tc>
          <w:tcPr>
            <w:tcW w:w="5865" w:type="dxa"/>
          </w:tcPr>
          <w:p w14:paraId="033BBD9A" w14:textId="77777777" w:rsidR="00976528" w:rsidRDefault="00000000">
            <w:pPr>
              <w:ind w:left="90"/>
              <w:rPr>
                <w:rFonts w:ascii="Garamond" w:eastAsia="Garamond" w:hAnsi="Garamond" w:cs="Garamond"/>
              </w:rPr>
            </w:pPr>
            <w:r>
              <w:rPr>
                <w:rFonts w:ascii="Garamond" w:eastAsia="Garamond" w:hAnsi="Garamond" w:cs="Garamond"/>
              </w:rPr>
              <w:t>Most recent Federal 990 tax return, if applicable</w:t>
            </w:r>
          </w:p>
        </w:tc>
        <w:tc>
          <w:tcPr>
            <w:tcW w:w="1185" w:type="dxa"/>
            <w:vAlign w:val="center"/>
          </w:tcPr>
          <w:p w14:paraId="25E570DF" w14:textId="77777777" w:rsidR="00976528" w:rsidRDefault="00976528">
            <w:pPr>
              <w:jc w:val="center"/>
              <w:rPr>
                <w:rFonts w:ascii="Garamond" w:eastAsia="Garamond" w:hAnsi="Garamond" w:cs="Garamond"/>
              </w:rPr>
            </w:pPr>
          </w:p>
        </w:tc>
        <w:tc>
          <w:tcPr>
            <w:tcW w:w="1365" w:type="dxa"/>
            <w:vAlign w:val="center"/>
          </w:tcPr>
          <w:p w14:paraId="6E27F021"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0D342005"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6CA703F6" w14:textId="77777777">
        <w:trPr>
          <w:trHeight w:val="200"/>
          <w:jc w:val="center"/>
        </w:trPr>
        <w:tc>
          <w:tcPr>
            <w:tcW w:w="570" w:type="dxa"/>
          </w:tcPr>
          <w:p w14:paraId="2A9C534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 xml:space="preserve"> 7*</w:t>
            </w:r>
          </w:p>
        </w:tc>
        <w:tc>
          <w:tcPr>
            <w:tcW w:w="5865" w:type="dxa"/>
          </w:tcPr>
          <w:p w14:paraId="4A32EC75" w14:textId="77777777" w:rsidR="00976528" w:rsidRDefault="00000000">
            <w:pPr>
              <w:ind w:left="90"/>
              <w:rPr>
                <w:rFonts w:ascii="Garamond" w:eastAsia="Garamond" w:hAnsi="Garamond" w:cs="Garamond"/>
              </w:rPr>
            </w:pPr>
            <w:r>
              <w:rPr>
                <w:rFonts w:ascii="Garamond" w:eastAsia="Garamond" w:hAnsi="Garamond" w:cs="Garamond"/>
              </w:rPr>
              <w:t>Multi-year financial forecast</w:t>
            </w:r>
          </w:p>
        </w:tc>
        <w:tc>
          <w:tcPr>
            <w:tcW w:w="1185" w:type="dxa"/>
            <w:vAlign w:val="center"/>
          </w:tcPr>
          <w:p w14:paraId="1EA62A69" w14:textId="77777777" w:rsidR="00976528" w:rsidRDefault="00976528">
            <w:pPr>
              <w:jc w:val="center"/>
              <w:rPr>
                <w:rFonts w:ascii="Garamond" w:eastAsia="Garamond" w:hAnsi="Garamond" w:cs="Garamond"/>
              </w:rPr>
            </w:pPr>
          </w:p>
        </w:tc>
        <w:tc>
          <w:tcPr>
            <w:tcW w:w="1365" w:type="dxa"/>
            <w:vAlign w:val="center"/>
          </w:tcPr>
          <w:p w14:paraId="67B5B2D1"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4099F05D"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7C45DE0E" w14:textId="77777777">
        <w:trPr>
          <w:trHeight w:val="200"/>
          <w:jc w:val="center"/>
        </w:trPr>
        <w:tc>
          <w:tcPr>
            <w:tcW w:w="570" w:type="dxa"/>
          </w:tcPr>
          <w:p w14:paraId="5E4FEEF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 xml:space="preserve"> 8*</w:t>
            </w:r>
          </w:p>
        </w:tc>
        <w:tc>
          <w:tcPr>
            <w:tcW w:w="5865" w:type="dxa"/>
          </w:tcPr>
          <w:p w14:paraId="3B8EC069" w14:textId="77777777" w:rsidR="00976528" w:rsidRDefault="00000000">
            <w:pPr>
              <w:ind w:left="90"/>
              <w:rPr>
                <w:rFonts w:ascii="Garamond" w:eastAsia="Garamond" w:hAnsi="Garamond" w:cs="Garamond"/>
              </w:rPr>
            </w:pPr>
            <w:r>
              <w:rPr>
                <w:rFonts w:ascii="Garamond" w:eastAsia="Garamond" w:hAnsi="Garamond" w:cs="Garamond"/>
              </w:rPr>
              <w:t xml:space="preserve">Financial records retention and destruction policy </w:t>
            </w:r>
          </w:p>
        </w:tc>
        <w:tc>
          <w:tcPr>
            <w:tcW w:w="1185" w:type="dxa"/>
            <w:vAlign w:val="center"/>
          </w:tcPr>
          <w:p w14:paraId="6E7857B4" w14:textId="77777777" w:rsidR="00976528" w:rsidRDefault="00976528">
            <w:pPr>
              <w:jc w:val="center"/>
              <w:rPr>
                <w:rFonts w:ascii="Garamond" w:eastAsia="Garamond" w:hAnsi="Garamond" w:cs="Garamond"/>
              </w:rPr>
            </w:pPr>
          </w:p>
        </w:tc>
        <w:tc>
          <w:tcPr>
            <w:tcW w:w="1365" w:type="dxa"/>
            <w:vAlign w:val="center"/>
          </w:tcPr>
          <w:p w14:paraId="19C9933F"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65229F4B"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43BEA7BB" w14:textId="77777777">
        <w:trPr>
          <w:trHeight w:val="200"/>
          <w:jc w:val="center"/>
        </w:trPr>
        <w:tc>
          <w:tcPr>
            <w:tcW w:w="570" w:type="dxa"/>
          </w:tcPr>
          <w:p w14:paraId="1F64A8D0"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9</w:t>
            </w:r>
          </w:p>
        </w:tc>
        <w:tc>
          <w:tcPr>
            <w:tcW w:w="5865" w:type="dxa"/>
          </w:tcPr>
          <w:p w14:paraId="73ACF26D" w14:textId="77777777" w:rsidR="00976528" w:rsidRDefault="00000000">
            <w:pPr>
              <w:ind w:left="90"/>
              <w:rPr>
                <w:rFonts w:ascii="Garamond" w:eastAsia="Garamond" w:hAnsi="Garamond" w:cs="Garamond"/>
              </w:rPr>
            </w:pPr>
            <w:r>
              <w:rPr>
                <w:rFonts w:ascii="Garamond" w:eastAsia="Garamond" w:hAnsi="Garamond" w:cs="Garamond"/>
              </w:rPr>
              <w:t>Previous and upcoming summer program budget with profit/loss statement (if applicable)</w:t>
            </w:r>
          </w:p>
        </w:tc>
        <w:tc>
          <w:tcPr>
            <w:tcW w:w="1185" w:type="dxa"/>
            <w:vAlign w:val="center"/>
          </w:tcPr>
          <w:p w14:paraId="4CDD28A6" w14:textId="77777777" w:rsidR="00976528" w:rsidRDefault="00976528">
            <w:pPr>
              <w:jc w:val="center"/>
              <w:rPr>
                <w:rFonts w:ascii="Garamond" w:eastAsia="Garamond" w:hAnsi="Garamond" w:cs="Garamond"/>
              </w:rPr>
            </w:pPr>
          </w:p>
        </w:tc>
        <w:tc>
          <w:tcPr>
            <w:tcW w:w="1365" w:type="dxa"/>
            <w:vAlign w:val="center"/>
          </w:tcPr>
          <w:p w14:paraId="5B6D3541"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07A0ED5C"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39061057" w14:textId="77777777">
        <w:trPr>
          <w:trHeight w:val="200"/>
          <w:jc w:val="center"/>
        </w:trPr>
        <w:tc>
          <w:tcPr>
            <w:tcW w:w="570" w:type="dxa"/>
          </w:tcPr>
          <w:p w14:paraId="04358B7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1</w:t>
            </w:r>
            <w:r>
              <w:rPr>
                <w:rFonts w:ascii="Garamond" w:eastAsia="Garamond" w:hAnsi="Garamond" w:cs="Garamond"/>
              </w:rPr>
              <w:t>0</w:t>
            </w:r>
          </w:p>
        </w:tc>
        <w:tc>
          <w:tcPr>
            <w:tcW w:w="5865" w:type="dxa"/>
          </w:tcPr>
          <w:p w14:paraId="15337E71" w14:textId="77777777" w:rsidR="00976528" w:rsidRDefault="00000000">
            <w:pPr>
              <w:ind w:left="90"/>
              <w:rPr>
                <w:rFonts w:ascii="Garamond" w:eastAsia="Garamond" w:hAnsi="Garamond" w:cs="Garamond"/>
              </w:rPr>
            </w:pPr>
            <w:r>
              <w:rPr>
                <w:rFonts w:ascii="Garamond" w:eastAsia="Garamond" w:hAnsi="Garamond" w:cs="Garamond"/>
              </w:rPr>
              <w:t>Last five years tuition and fee schedules (three years for applicants)</w:t>
            </w:r>
          </w:p>
        </w:tc>
        <w:tc>
          <w:tcPr>
            <w:tcW w:w="1185" w:type="dxa"/>
            <w:vAlign w:val="center"/>
          </w:tcPr>
          <w:p w14:paraId="73866959"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365" w:type="dxa"/>
            <w:vAlign w:val="center"/>
          </w:tcPr>
          <w:p w14:paraId="0684734C"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2247D6BF"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1AA466A4" w14:textId="77777777">
        <w:trPr>
          <w:trHeight w:val="200"/>
          <w:jc w:val="center"/>
        </w:trPr>
        <w:tc>
          <w:tcPr>
            <w:tcW w:w="570" w:type="dxa"/>
          </w:tcPr>
          <w:p w14:paraId="38ADA0DD"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 xml:space="preserve"> 11*</w:t>
            </w:r>
          </w:p>
        </w:tc>
        <w:tc>
          <w:tcPr>
            <w:tcW w:w="5865" w:type="dxa"/>
          </w:tcPr>
          <w:p w14:paraId="78010E28" w14:textId="77777777" w:rsidR="00976528" w:rsidRDefault="00000000">
            <w:pPr>
              <w:ind w:left="90"/>
              <w:rPr>
                <w:rFonts w:ascii="Garamond" w:eastAsia="Garamond" w:hAnsi="Garamond" w:cs="Garamond"/>
                <w:sz w:val="18"/>
                <w:szCs w:val="18"/>
              </w:rPr>
            </w:pPr>
            <w:r>
              <w:rPr>
                <w:rFonts w:ascii="Garamond" w:eastAsia="Garamond" w:hAnsi="Garamond" w:cs="Garamond"/>
              </w:rPr>
              <w:t xml:space="preserve">Policies for funds management, collection, recording, and reporting, </w:t>
            </w:r>
            <w:r>
              <w:rPr>
                <w:rFonts w:ascii="Garamond" w:eastAsia="Garamond" w:hAnsi="Garamond" w:cs="Garamond"/>
                <w:highlight w:val="white"/>
              </w:rPr>
              <w:t>to include the federal Truth in Lending Act (if applicable)</w:t>
            </w:r>
          </w:p>
        </w:tc>
        <w:tc>
          <w:tcPr>
            <w:tcW w:w="1185" w:type="dxa"/>
            <w:vAlign w:val="center"/>
          </w:tcPr>
          <w:p w14:paraId="5B89067F" w14:textId="77777777" w:rsidR="00976528" w:rsidRDefault="00976528">
            <w:pPr>
              <w:jc w:val="center"/>
              <w:rPr>
                <w:rFonts w:ascii="Garamond" w:eastAsia="Garamond" w:hAnsi="Garamond" w:cs="Garamond"/>
              </w:rPr>
            </w:pPr>
          </w:p>
        </w:tc>
        <w:tc>
          <w:tcPr>
            <w:tcW w:w="1365" w:type="dxa"/>
            <w:vAlign w:val="center"/>
          </w:tcPr>
          <w:p w14:paraId="32CB1A9E"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34C8E921"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65016632" w14:textId="77777777">
        <w:trPr>
          <w:trHeight w:val="200"/>
          <w:jc w:val="center"/>
        </w:trPr>
        <w:tc>
          <w:tcPr>
            <w:tcW w:w="10455" w:type="dxa"/>
            <w:gridSpan w:val="5"/>
            <w:shd w:val="clear" w:color="auto" w:fill="EFEFEF"/>
          </w:tcPr>
          <w:p w14:paraId="30025847" w14:textId="77777777" w:rsidR="00976528" w:rsidRDefault="00000000">
            <w:pPr>
              <w:jc w:val="center"/>
              <w:rPr>
                <w:rFonts w:ascii="Garamond" w:eastAsia="Garamond" w:hAnsi="Garamond" w:cs="Garamond"/>
                <w:sz w:val="32"/>
                <w:szCs w:val="32"/>
              </w:rPr>
            </w:pPr>
            <w:r>
              <w:rPr>
                <w:rFonts w:ascii="Garamond" w:eastAsia="Garamond" w:hAnsi="Garamond" w:cs="Garamond"/>
                <w:b/>
                <w:sz w:val="32"/>
                <w:szCs w:val="32"/>
              </w:rPr>
              <w:t>G.  Facilities, Safety &amp; Security</w:t>
            </w:r>
          </w:p>
        </w:tc>
      </w:tr>
      <w:tr w:rsidR="00976528" w14:paraId="217381AF" w14:textId="77777777">
        <w:trPr>
          <w:trHeight w:val="180"/>
          <w:jc w:val="center"/>
        </w:trPr>
        <w:tc>
          <w:tcPr>
            <w:tcW w:w="570" w:type="dxa"/>
          </w:tcPr>
          <w:p w14:paraId="01BA742B"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1*</w:t>
            </w:r>
          </w:p>
        </w:tc>
        <w:tc>
          <w:tcPr>
            <w:tcW w:w="5865" w:type="dxa"/>
          </w:tcPr>
          <w:p w14:paraId="69074D97" w14:textId="77777777" w:rsidR="00976528" w:rsidRDefault="00000000">
            <w:pPr>
              <w:ind w:left="90"/>
              <w:rPr>
                <w:rFonts w:ascii="Garamond" w:eastAsia="Garamond" w:hAnsi="Garamond" w:cs="Garamond"/>
              </w:rPr>
            </w:pPr>
            <w:r>
              <w:rPr>
                <w:rFonts w:ascii="Garamond" w:eastAsia="Garamond" w:hAnsi="Garamond" w:cs="Garamond"/>
              </w:rPr>
              <w:t>Evidence of satisfactory response to lead paint, asbestos hazards, radon, water quality, and other inspections (if applicable)</w:t>
            </w:r>
          </w:p>
        </w:tc>
        <w:tc>
          <w:tcPr>
            <w:tcW w:w="1185" w:type="dxa"/>
            <w:vAlign w:val="center"/>
          </w:tcPr>
          <w:p w14:paraId="58388DFF" w14:textId="77777777" w:rsidR="00976528" w:rsidRDefault="00976528">
            <w:pPr>
              <w:jc w:val="center"/>
              <w:rPr>
                <w:rFonts w:ascii="Garamond" w:eastAsia="Garamond" w:hAnsi="Garamond" w:cs="Garamond"/>
              </w:rPr>
            </w:pPr>
          </w:p>
        </w:tc>
        <w:tc>
          <w:tcPr>
            <w:tcW w:w="1365" w:type="dxa"/>
            <w:vAlign w:val="center"/>
          </w:tcPr>
          <w:p w14:paraId="0CAC4EF3"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495D758D"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084B7165" w14:textId="77777777">
        <w:trPr>
          <w:trHeight w:val="200"/>
          <w:jc w:val="center"/>
        </w:trPr>
        <w:tc>
          <w:tcPr>
            <w:tcW w:w="570" w:type="dxa"/>
          </w:tcPr>
          <w:p w14:paraId="6742D9C8"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2*</w:t>
            </w:r>
          </w:p>
        </w:tc>
        <w:tc>
          <w:tcPr>
            <w:tcW w:w="5865" w:type="dxa"/>
          </w:tcPr>
          <w:p w14:paraId="0AA9CB3D" w14:textId="77777777" w:rsidR="00976528" w:rsidRDefault="00000000">
            <w:pPr>
              <w:ind w:left="90"/>
              <w:rPr>
                <w:rFonts w:ascii="Garamond" w:eastAsia="Garamond" w:hAnsi="Garamond" w:cs="Garamond"/>
              </w:rPr>
            </w:pPr>
            <w:r>
              <w:rPr>
                <w:rFonts w:ascii="Garamond" w:eastAsia="Garamond" w:hAnsi="Garamond" w:cs="Garamond"/>
              </w:rPr>
              <w:t>Daycare and program licenses (if applicable)</w:t>
            </w:r>
          </w:p>
        </w:tc>
        <w:tc>
          <w:tcPr>
            <w:tcW w:w="1185" w:type="dxa"/>
            <w:vAlign w:val="center"/>
          </w:tcPr>
          <w:p w14:paraId="2EE6A71F"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365" w:type="dxa"/>
            <w:vAlign w:val="center"/>
          </w:tcPr>
          <w:p w14:paraId="61A6206F"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3D3729CD"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0D4B62DC" w14:textId="77777777">
        <w:trPr>
          <w:trHeight w:val="200"/>
          <w:jc w:val="center"/>
        </w:trPr>
        <w:tc>
          <w:tcPr>
            <w:tcW w:w="570" w:type="dxa"/>
          </w:tcPr>
          <w:p w14:paraId="5149F3F3" w14:textId="77777777" w:rsidR="00976528" w:rsidRDefault="00000000">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rPr>
              <w:t>3*</w:t>
            </w:r>
          </w:p>
        </w:tc>
        <w:tc>
          <w:tcPr>
            <w:tcW w:w="5865" w:type="dxa"/>
          </w:tcPr>
          <w:p w14:paraId="1D209D54" w14:textId="77777777" w:rsidR="00976528" w:rsidRDefault="00000000">
            <w:pPr>
              <w:ind w:left="90"/>
              <w:rPr>
                <w:rFonts w:ascii="Garamond" w:eastAsia="Garamond" w:hAnsi="Garamond" w:cs="Garamond"/>
              </w:rPr>
            </w:pPr>
            <w:r>
              <w:rPr>
                <w:rFonts w:ascii="Garamond" w:eastAsia="Garamond" w:hAnsi="Garamond" w:cs="Garamond"/>
              </w:rPr>
              <w:t>Occupancy permits for buildings constructed since last on-site visit</w:t>
            </w:r>
          </w:p>
        </w:tc>
        <w:tc>
          <w:tcPr>
            <w:tcW w:w="1185" w:type="dxa"/>
            <w:vAlign w:val="center"/>
          </w:tcPr>
          <w:p w14:paraId="07405026" w14:textId="77777777" w:rsidR="00976528" w:rsidRDefault="00976528">
            <w:pPr>
              <w:jc w:val="center"/>
              <w:rPr>
                <w:rFonts w:ascii="Garamond" w:eastAsia="Garamond" w:hAnsi="Garamond" w:cs="Garamond"/>
              </w:rPr>
            </w:pPr>
          </w:p>
        </w:tc>
        <w:tc>
          <w:tcPr>
            <w:tcW w:w="1365" w:type="dxa"/>
            <w:vAlign w:val="center"/>
          </w:tcPr>
          <w:p w14:paraId="494F70DC"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07A98476"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62DDBA86" w14:textId="77777777">
        <w:trPr>
          <w:trHeight w:val="200"/>
          <w:jc w:val="center"/>
        </w:trPr>
        <w:tc>
          <w:tcPr>
            <w:tcW w:w="570" w:type="dxa"/>
          </w:tcPr>
          <w:p w14:paraId="201C4A0C" w14:textId="77777777" w:rsidR="00976528" w:rsidRDefault="00000000">
            <w:pPr>
              <w:jc w:val="center"/>
              <w:rPr>
                <w:rFonts w:ascii="Garamond" w:eastAsia="Garamond" w:hAnsi="Garamond" w:cs="Garamond"/>
              </w:rPr>
            </w:pPr>
            <w:r>
              <w:rPr>
                <w:rFonts w:ascii="Garamond" w:eastAsia="Garamond" w:hAnsi="Garamond" w:cs="Garamond"/>
              </w:rPr>
              <w:t>4*</w:t>
            </w:r>
          </w:p>
        </w:tc>
        <w:tc>
          <w:tcPr>
            <w:tcW w:w="5865" w:type="dxa"/>
          </w:tcPr>
          <w:p w14:paraId="785163B5" w14:textId="77777777" w:rsidR="00976528" w:rsidRDefault="00000000">
            <w:pPr>
              <w:ind w:left="90"/>
              <w:rPr>
                <w:rFonts w:ascii="Garamond" w:eastAsia="Garamond" w:hAnsi="Garamond" w:cs="Garamond"/>
              </w:rPr>
            </w:pPr>
            <w:r>
              <w:rPr>
                <w:rFonts w:ascii="Garamond" w:eastAsia="Garamond" w:hAnsi="Garamond" w:cs="Garamond"/>
              </w:rPr>
              <w:t>Current safety inspections and certificates showing that the school meets all applicable fire, safety, and health requirements of diocesan, local, state, and federal authorities.</w:t>
            </w:r>
          </w:p>
        </w:tc>
        <w:tc>
          <w:tcPr>
            <w:tcW w:w="1185" w:type="dxa"/>
            <w:vAlign w:val="center"/>
          </w:tcPr>
          <w:p w14:paraId="656AFD2E" w14:textId="77777777" w:rsidR="00976528" w:rsidRDefault="00000000">
            <w:pPr>
              <w:tabs>
                <w:tab w:val="left" w:pos="570"/>
              </w:tabs>
              <w:jc w:val="center"/>
              <w:rPr>
                <w:rFonts w:ascii="Garamond" w:eastAsia="Garamond" w:hAnsi="Garamond" w:cs="Garamond"/>
              </w:rPr>
            </w:pPr>
            <w:r>
              <w:rPr>
                <w:rFonts w:ascii="Arial Unicode MS" w:eastAsia="Arial Unicode MS" w:hAnsi="Arial Unicode MS" w:cs="Arial Unicode MS"/>
              </w:rPr>
              <w:t>✓</w:t>
            </w:r>
          </w:p>
        </w:tc>
        <w:tc>
          <w:tcPr>
            <w:tcW w:w="1365" w:type="dxa"/>
            <w:vAlign w:val="center"/>
          </w:tcPr>
          <w:p w14:paraId="547FB33D"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420C09B8" w14:textId="77777777" w:rsidR="00976528" w:rsidRDefault="00000000">
            <w:pPr>
              <w:tabs>
                <w:tab w:val="left" w:pos="570"/>
              </w:tabs>
              <w:jc w:val="center"/>
              <w:rPr>
                <w:rFonts w:ascii="Garamond" w:eastAsia="Garamond" w:hAnsi="Garamond" w:cs="Garamond"/>
              </w:rPr>
            </w:pPr>
            <w:r>
              <w:rPr>
                <w:rFonts w:ascii="Arial Unicode MS" w:eastAsia="Arial Unicode MS" w:hAnsi="Arial Unicode MS" w:cs="Arial Unicode MS"/>
              </w:rPr>
              <w:t>✓</w:t>
            </w:r>
          </w:p>
        </w:tc>
      </w:tr>
      <w:tr w:rsidR="00976528" w14:paraId="64E5DEA7" w14:textId="77777777">
        <w:trPr>
          <w:trHeight w:val="200"/>
          <w:jc w:val="center"/>
        </w:trPr>
        <w:tc>
          <w:tcPr>
            <w:tcW w:w="570" w:type="dxa"/>
          </w:tcPr>
          <w:p w14:paraId="6F4988FC" w14:textId="77777777" w:rsidR="00976528" w:rsidRDefault="00000000">
            <w:pPr>
              <w:jc w:val="center"/>
              <w:rPr>
                <w:rFonts w:ascii="Garamond" w:eastAsia="Garamond" w:hAnsi="Garamond" w:cs="Garamond"/>
              </w:rPr>
            </w:pPr>
            <w:r>
              <w:rPr>
                <w:rFonts w:ascii="Garamond" w:eastAsia="Garamond" w:hAnsi="Garamond" w:cs="Garamond"/>
              </w:rPr>
              <w:t>5</w:t>
            </w:r>
          </w:p>
        </w:tc>
        <w:tc>
          <w:tcPr>
            <w:tcW w:w="5865" w:type="dxa"/>
          </w:tcPr>
          <w:p w14:paraId="7319115F" w14:textId="77777777" w:rsidR="00976528" w:rsidRDefault="00000000">
            <w:pPr>
              <w:ind w:left="90"/>
              <w:rPr>
                <w:rFonts w:ascii="Garamond" w:eastAsia="Garamond" w:hAnsi="Garamond" w:cs="Garamond"/>
              </w:rPr>
            </w:pPr>
            <w:r>
              <w:rPr>
                <w:rFonts w:ascii="Garamond" w:eastAsia="Garamond" w:hAnsi="Garamond" w:cs="Garamond"/>
              </w:rPr>
              <w:t>Campus site plan or map</w:t>
            </w:r>
          </w:p>
        </w:tc>
        <w:tc>
          <w:tcPr>
            <w:tcW w:w="1185" w:type="dxa"/>
            <w:vAlign w:val="center"/>
          </w:tcPr>
          <w:p w14:paraId="23BC6406" w14:textId="77777777" w:rsidR="00976528" w:rsidRDefault="00976528">
            <w:pPr>
              <w:tabs>
                <w:tab w:val="left" w:pos="570"/>
              </w:tabs>
              <w:jc w:val="center"/>
              <w:rPr>
                <w:rFonts w:ascii="Garamond" w:eastAsia="Garamond" w:hAnsi="Garamond" w:cs="Garamond"/>
              </w:rPr>
            </w:pPr>
          </w:p>
        </w:tc>
        <w:tc>
          <w:tcPr>
            <w:tcW w:w="1365" w:type="dxa"/>
            <w:vAlign w:val="center"/>
          </w:tcPr>
          <w:p w14:paraId="0D55ED0F"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347418BD" w14:textId="77777777" w:rsidR="00976528" w:rsidRDefault="00000000">
            <w:pPr>
              <w:tabs>
                <w:tab w:val="left" w:pos="570"/>
              </w:tabs>
              <w:jc w:val="center"/>
              <w:rPr>
                <w:rFonts w:ascii="Garamond" w:eastAsia="Garamond" w:hAnsi="Garamond" w:cs="Garamond"/>
              </w:rPr>
            </w:pPr>
            <w:r>
              <w:rPr>
                <w:rFonts w:ascii="Arial Unicode MS" w:eastAsia="Arial Unicode MS" w:hAnsi="Arial Unicode MS" w:cs="Arial Unicode MS"/>
              </w:rPr>
              <w:t>✓</w:t>
            </w:r>
          </w:p>
        </w:tc>
      </w:tr>
      <w:tr w:rsidR="00976528" w14:paraId="061BCCB4" w14:textId="77777777">
        <w:trPr>
          <w:trHeight w:val="200"/>
          <w:jc w:val="center"/>
        </w:trPr>
        <w:tc>
          <w:tcPr>
            <w:tcW w:w="570" w:type="dxa"/>
          </w:tcPr>
          <w:p w14:paraId="619B9E42" w14:textId="77777777" w:rsidR="00976528" w:rsidRDefault="00000000">
            <w:pPr>
              <w:rPr>
                <w:rFonts w:ascii="Garamond" w:eastAsia="Garamond" w:hAnsi="Garamond" w:cs="Garamond"/>
              </w:rPr>
            </w:pPr>
            <w:r>
              <w:rPr>
                <w:rFonts w:ascii="Garamond" w:eastAsia="Garamond" w:hAnsi="Garamond" w:cs="Garamond"/>
              </w:rPr>
              <w:t xml:space="preserve">  6</w:t>
            </w:r>
          </w:p>
        </w:tc>
        <w:tc>
          <w:tcPr>
            <w:tcW w:w="5865" w:type="dxa"/>
          </w:tcPr>
          <w:p w14:paraId="2A1331E7" w14:textId="77777777" w:rsidR="00976528" w:rsidRDefault="00000000">
            <w:pPr>
              <w:ind w:left="90"/>
              <w:rPr>
                <w:rFonts w:ascii="Garamond" w:eastAsia="Garamond" w:hAnsi="Garamond" w:cs="Garamond"/>
              </w:rPr>
            </w:pPr>
            <w:r>
              <w:rPr>
                <w:rFonts w:ascii="Garamond" w:eastAsia="Garamond" w:hAnsi="Garamond" w:cs="Garamond"/>
              </w:rPr>
              <w:t>Plans, if any, to address major plant replacement, renovations, additions, together with Provisions for Plant Replacement Renewal and Special Maintenance (PPRRSM) account figure</w:t>
            </w:r>
          </w:p>
        </w:tc>
        <w:tc>
          <w:tcPr>
            <w:tcW w:w="1185" w:type="dxa"/>
            <w:vAlign w:val="center"/>
          </w:tcPr>
          <w:p w14:paraId="3D6E4249" w14:textId="77777777" w:rsidR="00976528" w:rsidRDefault="00976528">
            <w:pPr>
              <w:jc w:val="center"/>
              <w:rPr>
                <w:rFonts w:ascii="Garamond" w:eastAsia="Garamond" w:hAnsi="Garamond" w:cs="Garamond"/>
              </w:rPr>
            </w:pPr>
          </w:p>
        </w:tc>
        <w:tc>
          <w:tcPr>
            <w:tcW w:w="1365" w:type="dxa"/>
            <w:vAlign w:val="center"/>
          </w:tcPr>
          <w:p w14:paraId="49F1BC6A"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vAlign w:val="center"/>
          </w:tcPr>
          <w:p w14:paraId="59D61CCD"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41960BEB" w14:textId="77777777">
        <w:trPr>
          <w:trHeight w:val="200"/>
          <w:jc w:val="center"/>
        </w:trPr>
        <w:tc>
          <w:tcPr>
            <w:tcW w:w="570" w:type="dxa"/>
          </w:tcPr>
          <w:p w14:paraId="7388BBE7" w14:textId="77777777" w:rsidR="00976528" w:rsidRDefault="00000000">
            <w:pPr>
              <w:jc w:val="center"/>
              <w:rPr>
                <w:rFonts w:ascii="Garamond" w:eastAsia="Garamond" w:hAnsi="Garamond" w:cs="Garamond"/>
              </w:rPr>
            </w:pPr>
            <w:r>
              <w:rPr>
                <w:rFonts w:ascii="Garamond" w:eastAsia="Garamond" w:hAnsi="Garamond" w:cs="Garamond"/>
              </w:rPr>
              <w:t>7*</w:t>
            </w:r>
          </w:p>
        </w:tc>
        <w:tc>
          <w:tcPr>
            <w:tcW w:w="5865" w:type="dxa"/>
          </w:tcPr>
          <w:p w14:paraId="5F9D74B1" w14:textId="77777777" w:rsidR="00976528" w:rsidRDefault="00000000">
            <w:pPr>
              <w:ind w:left="90"/>
              <w:rPr>
                <w:rFonts w:ascii="Garamond" w:eastAsia="Garamond" w:hAnsi="Garamond" w:cs="Garamond"/>
              </w:rPr>
            </w:pPr>
            <w:r>
              <w:rPr>
                <w:rFonts w:ascii="Garamond" w:eastAsia="Garamond" w:hAnsi="Garamond" w:cs="Garamond"/>
              </w:rPr>
              <w:t xml:space="preserve">Crisis/emergency response plan </w:t>
            </w:r>
          </w:p>
        </w:tc>
        <w:tc>
          <w:tcPr>
            <w:tcW w:w="1185" w:type="dxa"/>
          </w:tcPr>
          <w:p w14:paraId="36929A2B"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365" w:type="dxa"/>
          </w:tcPr>
          <w:p w14:paraId="313144BB"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tcPr>
          <w:p w14:paraId="4A267CFE"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4D170E06" w14:textId="77777777">
        <w:trPr>
          <w:trHeight w:val="200"/>
          <w:jc w:val="center"/>
        </w:trPr>
        <w:tc>
          <w:tcPr>
            <w:tcW w:w="570" w:type="dxa"/>
          </w:tcPr>
          <w:p w14:paraId="34540293" w14:textId="77777777" w:rsidR="00976528" w:rsidRDefault="00000000">
            <w:pPr>
              <w:jc w:val="center"/>
              <w:rPr>
                <w:rFonts w:ascii="Garamond" w:eastAsia="Garamond" w:hAnsi="Garamond" w:cs="Garamond"/>
              </w:rPr>
            </w:pPr>
            <w:r>
              <w:rPr>
                <w:rFonts w:ascii="Garamond" w:eastAsia="Garamond" w:hAnsi="Garamond" w:cs="Garamond"/>
              </w:rPr>
              <w:t>8*</w:t>
            </w:r>
          </w:p>
        </w:tc>
        <w:tc>
          <w:tcPr>
            <w:tcW w:w="5865" w:type="dxa"/>
          </w:tcPr>
          <w:p w14:paraId="15F390D4" w14:textId="77777777" w:rsidR="00976528" w:rsidRDefault="00000000">
            <w:pPr>
              <w:ind w:left="90"/>
              <w:rPr>
                <w:rFonts w:ascii="Garamond" w:eastAsia="Garamond" w:hAnsi="Garamond" w:cs="Garamond"/>
              </w:rPr>
            </w:pPr>
            <w:r>
              <w:rPr>
                <w:rFonts w:ascii="Garamond" w:eastAsia="Garamond" w:hAnsi="Garamond" w:cs="Garamond"/>
              </w:rPr>
              <w:t>Log of school safety drills, including but not limited to fire, lock-down and severe weather drills, for the current and previous year</w:t>
            </w:r>
          </w:p>
        </w:tc>
        <w:tc>
          <w:tcPr>
            <w:tcW w:w="1185" w:type="dxa"/>
          </w:tcPr>
          <w:p w14:paraId="3C07DD2C" w14:textId="77777777" w:rsidR="00976528" w:rsidRDefault="00976528">
            <w:pPr>
              <w:jc w:val="center"/>
              <w:rPr>
                <w:rFonts w:ascii="Garamond" w:eastAsia="Garamond" w:hAnsi="Garamond" w:cs="Garamond"/>
              </w:rPr>
            </w:pPr>
          </w:p>
        </w:tc>
        <w:tc>
          <w:tcPr>
            <w:tcW w:w="1365" w:type="dxa"/>
          </w:tcPr>
          <w:p w14:paraId="14BCB7C1"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tcPr>
          <w:p w14:paraId="26E227A1"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3E1EE74E" w14:textId="77777777">
        <w:trPr>
          <w:trHeight w:val="200"/>
          <w:jc w:val="center"/>
        </w:trPr>
        <w:tc>
          <w:tcPr>
            <w:tcW w:w="570" w:type="dxa"/>
          </w:tcPr>
          <w:p w14:paraId="0881E169" w14:textId="77777777" w:rsidR="00976528" w:rsidRDefault="00000000">
            <w:pPr>
              <w:jc w:val="center"/>
              <w:rPr>
                <w:rFonts w:ascii="Garamond" w:eastAsia="Garamond" w:hAnsi="Garamond" w:cs="Garamond"/>
              </w:rPr>
            </w:pPr>
            <w:r>
              <w:rPr>
                <w:rFonts w:ascii="Garamond" w:eastAsia="Garamond" w:hAnsi="Garamond" w:cs="Garamond"/>
              </w:rPr>
              <w:lastRenderedPageBreak/>
              <w:t>9</w:t>
            </w:r>
          </w:p>
        </w:tc>
        <w:tc>
          <w:tcPr>
            <w:tcW w:w="5865" w:type="dxa"/>
          </w:tcPr>
          <w:p w14:paraId="79B13BD4" w14:textId="77777777" w:rsidR="00976528" w:rsidRDefault="00000000">
            <w:pPr>
              <w:ind w:left="90"/>
              <w:rPr>
                <w:rFonts w:ascii="Garamond" w:eastAsia="Garamond" w:hAnsi="Garamond" w:cs="Garamond"/>
              </w:rPr>
            </w:pPr>
            <w:r>
              <w:rPr>
                <w:rFonts w:ascii="Garamond" w:eastAsia="Garamond" w:hAnsi="Garamond" w:cs="Garamond"/>
              </w:rPr>
              <w:t>Contracts and hold harmless agreements with third-party contractors who provide services both during and outside the school day/year</w:t>
            </w:r>
          </w:p>
        </w:tc>
        <w:tc>
          <w:tcPr>
            <w:tcW w:w="1185" w:type="dxa"/>
          </w:tcPr>
          <w:p w14:paraId="1F51272F" w14:textId="77777777" w:rsidR="00976528" w:rsidRDefault="00976528">
            <w:pPr>
              <w:jc w:val="center"/>
              <w:rPr>
                <w:rFonts w:ascii="Garamond" w:eastAsia="Garamond" w:hAnsi="Garamond" w:cs="Garamond"/>
              </w:rPr>
            </w:pPr>
          </w:p>
        </w:tc>
        <w:tc>
          <w:tcPr>
            <w:tcW w:w="1365" w:type="dxa"/>
          </w:tcPr>
          <w:p w14:paraId="0758F099"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tcPr>
          <w:p w14:paraId="7A12CBBC"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118C4201" w14:textId="77777777">
        <w:trPr>
          <w:trHeight w:val="200"/>
          <w:jc w:val="center"/>
        </w:trPr>
        <w:tc>
          <w:tcPr>
            <w:tcW w:w="570" w:type="dxa"/>
          </w:tcPr>
          <w:p w14:paraId="429C667D" w14:textId="77777777" w:rsidR="00976528" w:rsidRDefault="00000000">
            <w:pPr>
              <w:jc w:val="center"/>
              <w:rPr>
                <w:rFonts w:ascii="Garamond" w:eastAsia="Garamond" w:hAnsi="Garamond" w:cs="Garamond"/>
              </w:rPr>
            </w:pPr>
            <w:r>
              <w:rPr>
                <w:rFonts w:ascii="Garamond" w:eastAsia="Garamond" w:hAnsi="Garamond" w:cs="Garamond"/>
              </w:rPr>
              <w:t>10*</w:t>
            </w:r>
          </w:p>
        </w:tc>
        <w:tc>
          <w:tcPr>
            <w:tcW w:w="5865" w:type="dxa"/>
          </w:tcPr>
          <w:p w14:paraId="0514AA5F" w14:textId="77777777" w:rsidR="00976528" w:rsidRDefault="00000000">
            <w:pPr>
              <w:ind w:left="90"/>
              <w:rPr>
                <w:rFonts w:ascii="Garamond" w:eastAsia="Garamond" w:hAnsi="Garamond" w:cs="Garamond"/>
              </w:rPr>
            </w:pPr>
            <w:r>
              <w:rPr>
                <w:rFonts w:ascii="Garamond" w:eastAsia="Garamond" w:hAnsi="Garamond" w:cs="Garamond"/>
              </w:rPr>
              <w:t>Safety/security/injury/medical incident logs</w:t>
            </w:r>
          </w:p>
        </w:tc>
        <w:tc>
          <w:tcPr>
            <w:tcW w:w="1185" w:type="dxa"/>
          </w:tcPr>
          <w:p w14:paraId="04D8B3A4" w14:textId="77777777" w:rsidR="00976528" w:rsidRDefault="00976528">
            <w:pPr>
              <w:jc w:val="center"/>
              <w:rPr>
                <w:rFonts w:ascii="Garamond" w:eastAsia="Garamond" w:hAnsi="Garamond" w:cs="Garamond"/>
              </w:rPr>
            </w:pPr>
          </w:p>
        </w:tc>
        <w:tc>
          <w:tcPr>
            <w:tcW w:w="1365" w:type="dxa"/>
          </w:tcPr>
          <w:p w14:paraId="087045BE"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tcPr>
          <w:p w14:paraId="56302F1D"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31647190" w14:textId="77777777">
        <w:trPr>
          <w:trHeight w:val="200"/>
          <w:jc w:val="center"/>
        </w:trPr>
        <w:tc>
          <w:tcPr>
            <w:tcW w:w="570" w:type="dxa"/>
          </w:tcPr>
          <w:p w14:paraId="4CCCEB5E" w14:textId="77777777" w:rsidR="00976528" w:rsidRDefault="00000000">
            <w:pPr>
              <w:jc w:val="center"/>
              <w:rPr>
                <w:rFonts w:ascii="Garamond" w:eastAsia="Garamond" w:hAnsi="Garamond" w:cs="Garamond"/>
              </w:rPr>
            </w:pPr>
            <w:r>
              <w:rPr>
                <w:rFonts w:ascii="Garamond" w:eastAsia="Garamond" w:hAnsi="Garamond" w:cs="Garamond"/>
              </w:rPr>
              <w:t>11*</w:t>
            </w:r>
          </w:p>
        </w:tc>
        <w:tc>
          <w:tcPr>
            <w:tcW w:w="5865" w:type="dxa"/>
          </w:tcPr>
          <w:p w14:paraId="6C6E482B" w14:textId="77777777" w:rsidR="00976528" w:rsidRDefault="00000000">
            <w:pPr>
              <w:ind w:left="90"/>
              <w:rPr>
                <w:rFonts w:ascii="Garamond" w:eastAsia="Garamond" w:hAnsi="Garamond" w:cs="Garamond"/>
              </w:rPr>
            </w:pPr>
            <w:r>
              <w:rPr>
                <w:rFonts w:ascii="Garamond" w:eastAsia="Garamond" w:hAnsi="Garamond" w:cs="Garamond"/>
              </w:rPr>
              <w:t>Evidence that the school has a process for conducting initial background checks, and for re-checking as directed by diocesan, local, state, and federal requirements. Checks have been made on all employees and frequent volunteers, including third party providers and others working in programs that operate outside of the school day/year</w:t>
            </w:r>
          </w:p>
        </w:tc>
        <w:tc>
          <w:tcPr>
            <w:tcW w:w="1185" w:type="dxa"/>
          </w:tcPr>
          <w:p w14:paraId="5DD37D59"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365" w:type="dxa"/>
          </w:tcPr>
          <w:p w14:paraId="157CB68C"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tcPr>
          <w:p w14:paraId="6C73CBF5"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3D965CC0" w14:textId="77777777">
        <w:trPr>
          <w:trHeight w:val="200"/>
          <w:jc w:val="center"/>
        </w:trPr>
        <w:tc>
          <w:tcPr>
            <w:tcW w:w="570" w:type="dxa"/>
          </w:tcPr>
          <w:p w14:paraId="75656904" w14:textId="77777777" w:rsidR="00976528" w:rsidRDefault="00000000">
            <w:pPr>
              <w:jc w:val="center"/>
              <w:rPr>
                <w:rFonts w:ascii="Garamond" w:eastAsia="Garamond" w:hAnsi="Garamond" w:cs="Garamond"/>
              </w:rPr>
            </w:pPr>
            <w:r>
              <w:rPr>
                <w:rFonts w:ascii="Garamond" w:eastAsia="Garamond" w:hAnsi="Garamond" w:cs="Garamond"/>
              </w:rPr>
              <w:t>12*</w:t>
            </w:r>
          </w:p>
        </w:tc>
        <w:tc>
          <w:tcPr>
            <w:tcW w:w="5865" w:type="dxa"/>
          </w:tcPr>
          <w:p w14:paraId="4E7AB823" w14:textId="77777777" w:rsidR="00976528" w:rsidRDefault="00000000">
            <w:pPr>
              <w:ind w:left="90"/>
              <w:rPr>
                <w:rFonts w:ascii="Garamond" w:eastAsia="Garamond" w:hAnsi="Garamond" w:cs="Garamond"/>
              </w:rPr>
            </w:pPr>
            <w:r>
              <w:rPr>
                <w:rFonts w:ascii="Garamond" w:eastAsia="Garamond" w:hAnsi="Garamond" w:cs="Garamond"/>
              </w:rPr>
              <w:t>Schedule(s) or agenda(s) for more recent two years documenting review/training in all school safety and security policies</w:t>
            </w:r>
          </w:p>
        </w:tc>
        <w:tc>
          <w:tcPr>
            <w:tcW w:w="1185" w:type="dxa"/>
          </w:tcPr>
          <w:p w14:paraId="54F6EFF4" w14:textId="77777777" w:rsidR="00976528" w:rsidRDefault="00976528">
            <w:pPr>
              <w:jc w:val="center"/>
              <w:rPr>
                <w:rFonts w:ascii="Garamond" w:eastAsia="Garamond" w:hAnsi="Garamond" w:cs="Garamond"/>
              </w:rPr>
            </w:pPr>
          </w:p>
        </w:tc>
        <w:tc>
          <w:tcPr>
            <w:tcW w:w="1365" w:type="dxa"/>
          </w:tcPr>
          <w:p w14:paraId="20604A4B"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tcPr>
          <w:p w14:paraId="290EF33E"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0941B636" w14:textId="77777777">
        <w:trPr>
          <w:trHeight w:val="200"/>
          <w:jc w:val="center"/>
        </w:trPr>
        <w:tc>
          <w:tcPr>
            <w:tcW w:w="570" w:type="dxa"/>
          </w:tcPr>
          <w:p w14:paraId="4C7119AD" w14:textId="77777777" w:rsidR="00976528" w:rsidRDefault="00000000">
            <w:pPr>
              <w:jc w:val="center"/>
              <w:rPr>
                <w:rFonts w:ascii="Garamond" w:eastAsia="Garamond" w:hAnsi="Garamond" w:cs="Garamond"/>
              </w:rPr>
            </w:pPr>
            <w:r>
              <w:rPr>
                <w:rFonts w:ascii="Garamond" w:eastAsia="Garamond" w:hAnsi="Garamond" w:cs="Garamond"/>
              </w:rPr>
              <w:t>13*</w:t>
            </w:r>
          </w:p>
        </w:tc>
        <w:tc>
          <w:tcPr>
            <w:tcW w:w="5865" w:type="dxa"/>
          </w:tcPr>
          <w:p w14:paraId="29F2D937" w14:textId="77777777" w:rsidR="00976528" w:rsidRDefault="00000000">
            <w:pPr>
              <w:ind w:left="90"/>
              <w:rPr>
                <w:rFonts w:ascii="Garamond" w:eastAsia="Garamond" w:hAnsi="Garamond" w:cs="Garamond"/>
              </w:rPr>
            </w:pPr>
            <w:r>
              <w:rPr>
                <w:rFonts w:ascii="Garamond" w:eastAsia="Garamond" w:hAnsi="Garamond" w:cs="Garamond"/>
              </w:rPr>
              <w:t>Schedule(s) or agenda(s) for the two most recent years, together with proof of attendance, for training in safeguarding, child abuse preventsion, and recognition, intervention, and mandated reporting of abuse and neglect</w:t>
            </w:r>
          </w:p>
        </w:tc>
        <w:tc>
          <w:tcPr>
            <w:tcW w:w="1185" w:type="dxa"/>
          </w:tcPr>
          <w:p w14:paraId="6483E4E0" w14:textId="77777777" w:rsidR="00976528" w:rsidRDefault="00976528">
            <w:pPr>
              <w:jc w:val="center"/>
              <w:rPr>
                <w:rFonts w:ascii="Garamond" w:eastAsia="Garamond" w:hAnsi="Garamond" w:cs="Garamond"/>
              </w:rPr>
            </w:pPr>
          </w:p>
        </w:tc>
        <w:tc>
          <w:tcPr>
            <w:tcW w:w="1365" w:type="dxa"/>
          </w:tcPr>
          <w:p w14:paraId="32F053AC"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tcPr>
          <w:p w14:paraId="48C6AF59"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1BCCB757" w14:textId="77777777">
        <w:trPr>
          <w:trHeight w:val="200"/>
          <w:jc w:val="center"/>
        </w:trPr>
        <w:tc>
          <w:tcPr>
            <w:tcW w:w="10455" w:type="dxa"/>
            <w:gridSpan w:val="5"/>
            <w:shd w:val="clear" w:color="auto" w:fill="EFEFEF"/>
          </w:tcPr>
          <w:p w14:paraId="38F7F708" w14:textId="77777777" w:rsidR="00976528" w:rsidRDefault="00000000">
            <w:pPr>
              <w:jc w:val="center"/>
              <w:rPr>
                <w:rFonts w:ascii="Garamond" w:eastAsia="Garamond" w:hAnsi="Garamond" w:cs="Garamond"/>
                <w:sz w:val="32"/>
                <w:szCs w:val="32"/>
              </w:rPr>
            </w:pPr>
            <w:r>
              <w:rPr>
                <w:rFonts w:ascii="Garamond" w:eastAsia="Garamond" w:hAnsi="Garamond" w:cs="Garamond"/>
                <w:b/>
                <w:sz w:val="32"/>
                <w:szCs w:val="32"/>
              </w:rPr>
              <w:t>H. Health &amp; Well-being</w:t>
            </w:r>
          </w:p>
        </w:tc>
      </w:tr>
      <w:tr w:rsidR="00976528" w14:paraId="74985812" w14:textId="77777777">
        <w:trPr>
          <w:trHeight w:val="200"/>
          <w:jc w:val="center"/>
        </w:trPr>
        <w:tc>
          <w:tcPr>
            <w:tcW w:w="570" w:type="dxa"/>
          </w:tcPr>
          <w:p w14:paraId="17A23862" w14:textId="77777777" w:rsidR="00976528" w:rsidRDefault="00000000">
            <w:pPr>
              <w:jc w:val="center"/>
              <w:rPr>
                <w:rFonts w:ascii="Garamond" w:eastAsia="Garamond" w:hAnsi="Garamond" w:cs="Garamond"/>
              </w:rPr>
            </w:pPr>
            <w:r>
              <w:rPr>
                <w:rFonts w:ascii="Garamond" w:eastAsia="Garamond" w:hAnsi="Garamond" w:cs="Garamond"/>
              </w:rPr>
              <w:t>1*</w:t>
            </w:r>
          </w:p>
        </w:tc>
        <w:tc>
          <w:tcPr>
            <w:tcW w:w="5865" w:type="dxa"/>
          </w:tcPr>
          <w:p w14:paraId="4559CEC9" w14:textId="77777777" w:rsidR="00976528" w:rsidRDefault="00000000">
            <w:pPr>
              <w:ind w:left="90"/>
              <w:rPr>
                <w:rFonts w:ascii="Garamond" w:eastAsia="Garamond" w:hAnsi="Garamond" w:cs="Garamond"/>
              </w:rPr>
            </w:pPr>
            <w:r>
              <w:rPr>
                <w:rFonts w:ascii="Garamond" w:eastAsia="Garamond" w:hAnsi="Garamond" w:cs="Garamond"/>
              </w:rPr>
              <w:t xml:space="preserve">Schedule(s) or Agenda(s)for most recent two </w:t>
            </w:r>
            <w:proofErr w:type="gramStart"/>
            <w:r>
              <w:rPr>
                <w:rFonts w:ascii="Garamond" w:eastAsia="Garamond" w:hAnsi="Garamond" w:cs="Garamond"/>
              </w:rPr>
              <w:t>years,  indicating</w:t>
            </w:r>
            <w:proofErr w:type="gramEnd"/>
            <w:r>
              <w:rPr>
                <w:rFonts w:ascii="Garamond" w:eastAsia="Garamond" w:hAnsi="Garamond" w:cs="Garamond"/>
              </w:rPr>
              <w:t xml:space="preserve"> training or professional development with regard to student physical, mental, and emotional health</w:t>
            </w:r>
          </w:p>
        </w:tc>
        <w:tc>
          <w:tcPr>
            <w:tcW w:w="1185" w:type="dxa"/>
          </w:tcPr>
          <w:p w14:paraId="215EBDED" w14:textId="77777777" w:rsidR="00976528" w:rsidRDefault="00976528">
            <w:pPr>
              <w:jc w:val="center"/>
              <w:rPr>
                <w:rFonts w:ascii="Garamond" w:eastAsia="Garamond" w:hAnsi="Garamond" w:cs="Garamond"/>
              </w:rPr>
            </w:pPr>
          </w:p>
        </w:tc>
        <w:tc>
          <w:tcPr>
            <w:tcW w:w="1365" w:type="dxa"/>
          </w:tcPr>
          <w:p w14:paraId="4AA8FCD2"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tcPr>
          <w:p w14:paraId="4FF7E851"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r w:rsidR="00976528" w14:paraId="27464A07" w14:textId="77777777">
        <w:trPr>
          <w:trHeight w:val="200"/>
          <w:jc w:val="center"/>
        </w:trPr>
        <w:tc>
          <w:tcPr>
            <w:tcW w:w="570" w:type="dxa"/>
          </w:tcPr>
          <w:p w14:paraId="137792EB" w14:textId="77777777" w:rsidR="00976528" w:rsidRDefault="00000000">
            <w:pPr>
              <w:jc w:val="center"/>
              <w:rPr>
                <w:rFonts w:ascii="Garamond" w:eastAsia="Garamond" w:hAnsi="Garamond" w:cs="Garamond"/>
              </w:rPr>
            </w:pPr>
            <w:r>
              <w:rPr>
                <w:rFonts w:ascii="Garamond" w:eastAsia="Garamond" w:hAnsi="Garamond" w:cs="Garamond"/>
              </w:rPr>
              <w:t>2*</w:t>
            </w:r>
          </w:p>
        </w:tc>
        <w:tc>
          <w:tcPr>
            <w:tcW w:w="5865" w:type="dxa"/>
          </w:tcPr>
          <w:p w14:paraId="6D4BF5E5" w14:textId="77777777" w:rsidR="00976528" w:rsidRDefault="00000000">
            <w:pPr>
              <w:ind w:left="90"/>
              <w:rPr>
                <w:rFonts w:ascii="Garamond" w:eastAsia="Garamond" w:hAnsi="Garamond" w:cs="Garamond"/>
              </w:rPr>
            </w:pPr>
            <w:r>
              <w:rPr>
                <w:rFonts w:ascii="Garamond" w:eastAsia="Garamond" w:hAnsi="Garamond" w:cs="Garamond"/>
              </w:rPr>
              <w:t xml:space="preserve">Protocol for handling communicable and non-communicable diseases, including immunizations/immunizations exemptions (if </w:t>
            </w:r>
            <w:proofErr w:type="gramStart"/>
            <w:r>
              <w:rPr>
                <w:rFonts w:ascii="Garamond" w:eastAsia="Garamond" w:hAnsi="Garamond" w:cs="Garamond"/>
              </w:rPr>
              <w:t>applicable)  Do</w:t>
            </w:r>
            <w:proofErr w:type="gramEnd"/>
            <w:r>
              <w:rPr>
                <w:rFonts w:ascii="Garamond" w:eastAsia="Garamond" w:hAnsi="Garamond" w:cs="Garamond"/>
              </w:rPr>
              <w:t xml:space="preserve"> not submit individual health or immunization records. (Note:  Earlier versions of DAS had this item as G. 12)</w:t>
            </w:r>
          </w:p>
        </w:tc>
        <w:tc>
          <w:tcPr>
            <w:tcW w:w="1185" w:type="dxa"/>
          </w:tcPr>
          <w:p w14:paraId="162538B2"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365" w:type="dxa"/>
          </w:tcPr>
          <w:p w14:paraId="2CFCCAB9"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c>
          <w:tcPr>
            <w:tcW w:w="1470" w:type="dxa"/>
          </w:tcPr>
          <w:p w14:paraId="78F9EEAD" w14:textId="77777777" w:rsidR="00976528" w:rsidRDefault="00000000">
            <w:pPr>
              <w:jc w:val="center"/>
              <w:rPr>
                <w:rFonts w:ascii="Garamond" w:eastAsia="Garamond" w:hAnsi="Garamond" w:cs="Garamond"/>
              </w:rPr>
            </w:pPr>
            <w:r>
              <w:rPr>
                <w:rFonts w:ascii="Arial Unicode MS" w:eastAsia="Arial Unicode MS" w:hAnsi="Arial Unicode MS" w:cs="Arial Unicode MS"/>
              </w:rPr>
              <w:t>✓</w:t>
            </w:r>
          </w:p>
        </w:tc>
      </w:tr>
    </w:tbl>
    <w:p w14:paraId="4E92A6AA" w14:textId="77777777" w:rsidR="00976528" w:rsidRDefault="00976528">
      <w:pPr>
        <w:pBdr>
          <w:top w:val="nil"/>
          <w:left w:val="nil"/>
          <w:bottom w:val="nil"/>
          <w:right w:val="nil"/>
          <w:between w:val="nil"/>
        </w:pBdr>
        <w:jc w:val="center"/>
        <w:rPr>
          <w:rFonts w:ascii="Garamond" w:eastAsia="Garamond" w:hAnsi="Garamond" w:cs="Garamond"/>
          <w:b/>
          <w:color w:val="000000"/>
          <w:sz w:val="22"/>
          <w:szCs w:val="22"/>
        </w:rPr>
      </w:pPr>
    </w:p>
    <w:p w14:paraId="6B10A378" w14:textId="77777777" w:rsidR="00976528" w:rsidRDefault="00976528">
      <w:pPr>
        <w:jc w:val="center"/>
        <w:rPr>
          <w:rFonts w:ascii="Garamond" w:eastAsia="Garamond" w:hAnsi="Garamond" w:cs="Garamond"/>
          <w:i/>
          <w:color w:val="17365D"/>
          <w:sz w:val="24"/>
          <w:szCs w:val="24"/>
        </w:rPr>
      </w:pPr>
    </w:p>
    <w:p w14:paraId="785C1905" w14:textId="77777777" w:rsidR="00976528" w:rsidRDefault="00000000">
      <w:pPr>
        <w:jc w:val="center"/>
        <w:rPr>
          <w:rFonts w:ascii="Garamond" w:eastAsia="Garamond" w:hAnsi="Garamond" w:cs="Garamond"/>
          <w:b/>
          <w:i/>
          <w:color w:val="17365D"/>
          <w:sz w:val="24"/>
          <w:szCs w:val="24"/>
        </w:rPr>
      </w:pPr>
      <w:r>
        <w:rPr>
          <w:rFonts w:ascii="Garamond" w:eastAsia="Garamond" w:hAnsi="Garamond" w:cs="Garamond"/>
          <w:b/>
          <w:i/>
          <w:color w:val="17365D"/>
          <w:sz w:val="24"/>
          <w:szCs w:val="24"/>
        </w:rPr>
        <w:t>The mission of the Southwestern Association of Episcopal Schools is to lead, to nurture, and to unify Episcopal schools in order to advance educational excellence within the faith community of the Episcopal Church.</w:t>
      </w:r>
    </w:p>
    <w:p w14:paraId="0038BA59" w14:textId="77777777" w:rsidR="00976528" w:rsidRDefault="00976528">
      <w:pPr>
        <w:jc w:val="center"/>
        <w:rPr>
          <w:rFonts w:ascii="Garamond" w:eastAsia="Garamond" w:hAnsi="Garamond" w:cs="Garamond"/>
          <w:b/>
          <w:i/>
          <w:color w:val="17365D"/>
          <w:sz w:val="24"/>
          <w:szCs w:val="24"/>
        </w:rPr>
      </w:pPr>
    </w:p>
    <w:p w14:paraId="1B51A09B" w14:textId="77777777" w:rsidR="00976528" w:rsidRDefault="00976528">
      <w:pPr>
        <w:pStyle w:val="Heading1"/>
        <w:widowControl/>
        <w:rPr>
          <w:rFonts w:ascii="Garamond" w:eastAsia="Garamond" w:hAnsi="Garamond" w:cs="Garamond"/>
          <w:i/>
          <w:color w:val="17365D"/>
          <w:sz w:val="24"/>
          <w:szCs w:val="24"/>
        </w:rPr>
      </w:pPr>
      <w:bookmarkStart w:id="0" w:name="_gqmg5fpj0hr" w:colFirst="0" w:colLast="0"/>
      <w:bookmarkEnd w:id="0"/>
    </w:p>
    <w:sectPr w:rsidR="00976528">
      <w:headerReference w:type="default" r:id="rId8"/>
      <w:headerReference w:type="first" r:id="rId9"/>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202AD" w14:textId="77777777" w:rsidR="00A60F86" w:rsidRDefault="00A60F86">
      <w:r>
        <w:separator/>
      </w:r>
    </w:p>
  </w:endnote>
  <w:endnote w:type="continuationSeparator" w:id="0">
    <w:p w14:paraId="42CA1623" w14:textId="77777777" w:rsidR="00A60F86" w:rsidRDefault="00A60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1653914-7CF4-4CBA-82B0-5DD3AF38C027}"/>
    <w:embedItalic r:id="rId2" w:fontKey="{2C896763-77D0-4D2C-9ED1-6C5776F89775}"/>
  </w:font>
  <w:font w:name="Garamond">
    <w:panose1 w:val="02020404030301010803"/>
    <w:charset w:val="00"/>
    <w:family w:val="roman"/>
    <w:pitch w:val="variable"/>
    <w:sig w:usb0="00000287" w:usb1="00000000" w:usb2="00000000" w:usb3="00000000" w:csb0="0000009F" w:csb1="00000000"/>
    <w:embedRegular r:id="rId3" w:fontKey="{6D666F49-47D7-4FD5-AD81-06A208E6B9F5}"/>
    <w:embedBold r:id="rId4" w:fontKey="{44E556DB-029A-4734-A326-1FA9122411D3}"/>
    <w:embedItalic r:id="rId5" w:fontKey="{8054BE6C-699A-4E10-A4FD-AAF41EFBE2D6}"/>
    <w:embedBoldItalic r:id="rId6" w:fontKey="{09B587C6-9C1F-4BA7-9538-1BB71640D21B}"/>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7" w:fontKey="{FE5DDDD8-9B46-40A7-89B3-316E5769B734}"/>
  </w:font>
  <w:font w:name="Cambria">
    <w:panose1 w:val="02040503050406030204"/>
    <w:charset w:val="00"/>
    <w:family w:val="roman"/>
    <w:pitch w:val="variable"/>
    <w:sig w:usb0="E00006FF" w:usb1="420024FF" w:usb2="02000000" w:usb3="00000000" w:csb0="0000019F" w:csb1="00000000"/>
    <w:embedRegular r:id="rId8" w:fontKey="{4FB71E2A-F1FB-4E33-BA56-785D325395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B85A3" w14:textId="77777777" w:rsidR="00A60F86" w:rsidRDefault="00A60F86">
      <w:r>
        <w:separator/>
      </w:r>
    </w:p>
  </w:footnote>
  <w:footnote w:type="continuationSeparator" w:id="0">
    <w:p w14:paraId="5F11F951" w14:textId="77777777" w:rsidR="00A60F86" w:rsidRDefault="00A60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0B387" w14:textId="77777777" w:rsidR="00976528" w:rsidRDefault="00976528">
    <w:pPr>
      <w:pBdr>
        <w:top w:val="nil"/>
        <w:left w:val="nil"/>
        <w:bottom w:val="nil"/>
        <w:right w:val="nil"/>
        <w:between w:val="nil"/>
      </w:pBdr>
      <w:tabs>
        <w:tab w:val="center" w:pos="4320"/>
        <w:tab w:val="right" w:pos="8640"/>
      </w:tabs>
      <w:ind w:right="360"/>
      <w:rPr>
        <w:rFonts w:ascii="Garamond" w:eastAsia="Garamond" w:hAnsi="Garamond" w:cs="Garamond"/>
        <w:color w:val="A6A6A6"/>
        <w:sz w:val="18"/>
        <w:szCs w:val="18"/>
      </w:rPr>
    </w:pPr>
  </w:p>
  <w:p w14:paraId="7213FDD5" w14:textId="77777777" w:rsidR="00976528" w:rsidRDefault="00976528">
    <w:pPr>
      <w:pBdr>
        <w:top w:val="nil"/>
        <w:left w:val="nil"/>
        <w:bottom w:val="nil"/>
        <w:right w:val="nil"/>
        <w:between w:val="nil"/>
      </w:pBdr>
      <w:tabs>
        <w:tab w:val="center" w:pos="4320"/>
        <w:tab w:val="right" w:pos="8640"/>
      </w:tabs>
      <w:ind w:right="360"/>
      <w:rPr>
        <w:rFonts w:ascii="Garamond" w:eastAsia="Garamond" w:hAnsi="Garamond" w:cs="Garamond"/>
        <w:color w:val="A6A6A6"/>
        <w:sz w:val="18"/>
        <w:szCs w:val="18"/>
      </w:rPr>
    </w:pPr>
  </w:p>
  <w:p w14:paraId="03FDD2A3" w14:textId="77777777" w:rsidR="00976528" w:rsidRDefault="00000000">
    <w:pPr>
      <w:pBdr>
        <w:top w:val="nil"/>
        <w:left w:val="nil"/>
        <w:bottom w:val="nil"/>
        <w:right w:val="nil"/>
        <w:between w:val="nil"/>
      </w:pBdr>
      <w:tabs>
        <w:tab w:val="center" w:pos="4320"/>
        <w:tab w:val="right" w:pos="8640"/>
      </w:tabs>
      <w:ind w:right="360"/>
      <w:jc w:val="right"/>
      <w:rPr>
        <w:rFonts w:ascii="Garamond" w:eastAsia="Garamond" w:hAnsi="Garamond" w:cs="Garamond"/>
        <w:color w:val="A6A6A6"/>
        <w:sz w:val="18"/>
        <w:szCs w:val="18"/>
      </w:rPr>
    </w:pPr>
    <w:r>
      <w:rPr>
        <w:rFonts w:ascii="Garamond" w:eastAsia="Garamond" w:hAnsi="Garamond" w:cs="Garamond"/>
        <w:color w:val="A6A6A6"/>
        <w:sz w:val="18"/>
        <w:szCs w:val="18"/>
      </w:rPr>
      <w:fldChar w:fldCharType="begin"/>
    </w:r>
    <w:r>
      <w:rPr>
        <w:rFonts w:ascii="Garamond" w:eastAsia="Garamond" w:hAnsi="Garamond" w:cs="Garamond"/>
        <w:color w:val="A6A6A6"/>
        <w:sz w:val="18"/>
        <w:szCs w:val="18"/>
      </w:rPr>
      <w:instrText>PAGE</w:instrText>
    </w:r>
    <w:r>
      <w:rPr>
        <w:rFonts w:ascii="Garamond" w:eastAsia="Garamond" w:hAnsi="Garamond" w:cs="Garamond"/>
        <w:color w:val="A6A6A6"/>
        <w:sz w:val="18"/>
        <w:szCs w:val="18"/>
      </w:rPr>
      <w:fldChar w:fldCharType="separate"/>
    </w:r>
    <w:r w:rsidR="006018A9">
      <w:rPr>
        <w:rFonts w:ascii="Garamond" w:eastAsia="Garamond" w:hAnsi="Garamond" w:cs="Garamond"/>
        <w:noProof/>
        <w:color w:val="A6A6A6"/>
        <w:sz w:val="18"/>
        <w:szCs w:val="18"/>
      </w:rPr>
      <w:t>2</w:t>
    </w:r>
    <w:r>
      <w:rPr>
        <w:rFonts w:ascii="Garamond" w:eastAsia="Garamond" w:hAnsi="Garamond" w:cs="Garamond"/>
        <w:color w:val="A6A6A6"/>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99594" w14:textId="77777777" w:rsidR="00976528" w:rsidRDefault="009765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00A7"/>
    <w:multiLevelType w:val="multilevel"/>
    <w:tmpl w:val="8AC2A838"/>
    <w:lvl w:ilvl="0">
      <w:start w:val="1"/>
      <w:numFmt w:val="bullet"/>
      <w:lvlText w:val="●"/>
      <w:lvlJc w:val="left"/>
      <w:pPr>
        <w:ind w:left="720" w:hanging="54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9A2B93"/>
    <w:multiLevelType w:val="multilevel"/>
    <w:tmpl w:val="C6DC8190"/>
    <w:lvl w:ilvl="0">
      <w:start w:val="1"/>
      <w:numFmt w:val="bullet"/>
      <w:lvlText w:val="●"/>
      <w:lvlJc w:val="left"/>
      <w:pPr>
        <w:ind w:left="720" w:hanging="54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906C25"/>
    <w:multiLevelType w:val="multilevel"/>
    <w:tmpl w:val="514AD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DA7725"/>
    <w:multiLevelType w:val="multilevel"/>
    <w:tmpl w:val="3C62DEA6"/>
    <w:lvl w:ilvl="0">
      <w:start w:val="1"/>
      <w:numFmt w:val="bullet"/>
      <w:lvlText w:val="●"/>
      <w:lvlJc w:val="left"/>
      <w:pPr>
        <w:ind w:left="720" w:hanging="54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9D0FB1"/>
    <w:multiLevelType w:val="multilevel"/>
    <w:tmpl w:val="75D28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8343559">
    <w:abstractNumId w:val="3"/>
  </w:num>
  <w:num w:numId="2" w16cid:durableId="611934042">
    <w:abstractNumId w:val="2"/>
  </w:num>
  <w:num w:numId="3" w16cid:durableId="1523007562">
    <w:abstractNumId w:val="1"/>
  </w:num>
  <w:num w:numId="4" w16cid:durableId="1602027777">
    <w:abstractNumId w:val="4"/>
  </w:num>
  <w:num w:numId="5" w16cid:durableId="1862549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528"/>
    <w:rsid w:val="00232956"/>
    <w:rsid w:val="006018A9"/>
    <w:rsid w:val="00976528"/>
    <w:rsid w:val="00A60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999B0"/>
  <w15:docId w15:val="{364F687E-4C3E-4D3E-B00B-E282A882F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pBdr>
        <w:top w:val="nil"/>
        <w:left w:val="nil"/>
        <w:bottom w:val="nil"/>
        <w:right w:val="nil"/>
        <w:between w:val="nil"/>
      </w:pBdr>
      <w:outlineLvl w:val="1"/>
    </w:pPr>
    <w:rPr>
      <w:b/>
      <w:i/>
      <w:color w:val="000000"/>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1531</Words>
  <Characters>8729</Characters>
  <Application>Microsoft Office Word</Application>
  <DocSecurity>0</DocSecurity>
  <Lines>72</Lines>
  <Paragraphs>20</Paragraphs>
  <ScaleCrop>false</ScaleCrop>
  <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SAES Blevins</dc:creator>
  <cp:lastModifiedBy>SAES Blevins</cp:lastModifiedBy>
  <cp:revision>2</cp:revision>
  <dcterms:created xsi:type="dcterms:W3CDTF">2025-07-02T19:37:00Z</dcterms:created>
  <dcterms:modified xsi:type="dcterms:W3CDTF">2025-07-02T19:37:00Z</dcterms:modified>
</cp:coreProperties>
</file>